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7A91" w14:textId="2CB0619C" w:rsidR="00FA2F40" w:rsidRPr="004D18FB" w:rsidRDefault="00FA2F40" w:rsidP="00FA2F40">
      <w:pPr>
        <w:tabs>
          <w:tab w:val="left" w:pos="5049"/>
        </w:tabs>
        <w:spacing w:line="276" w:lineRule="auto"/>
        <w:ind w:right="43"/>
        <w:jc w:val="center"/>
        <w:rPr>
          <w:rFonts w:cs="Arial"/>
          <w:b/>
          <w:i w:val="0"/>
          <w:szCs w:val="22"/>
        </w:rPr>
      </w:pPr>
      <w:r w:rsidRPr="00DD5DF8">
        <w:rPr>
          <w:rFonts w:cs="Arial"/>
          <w:b/>
          <w:i w:val="0"/>
          <w:szCs w:val="22"/>
        </w:rPr>
        <w:t>202</w:t>
      </w:r>
      <w:r w:rsidR="00C65D80">
        <w:rPr>
          <w:rFonts w:cs="Arial"/>
          <w:b/>
          <w:i w:val="0"/>
          <w:szCs w:val="22"/>
        </w:rPr>
        <w:t>5</w:t>
      </w:r>
      <w:r w:rsidRPr="00DD5DF8">
        <w:rPr>
          <w:rFonts w:cs="Arial"/>
          <w:b/>
          <w:i w:val="0"/>
          <w:szCs w:val="22"/>
        </w:rPr>
        <w:t xml:space="preserve"> TASTE OF LAKE FOREST</w:t>
      </w:r>
      <w:r w:rsidRPr="004D18FB">
        <w:rPr>
          <w:rFonts w:cs="Arial"/>
          <w:b/>
          <w:i w:val="0"/>
          <w:szCs w:val="22"/>
        </w:rPr>
        <w:t xml:space="preserve"> </w:t>
      </w:r>
    </w:p>
    <w:p w14:paraId="38D5DF8C" w14:textId="77777777" w:rsidR="00FA2F40" w:rsidRPr="004D18FB" w:rsidRDefault="00FA2F40" w:rsidP="00FA2F40">
      <w:pPr>
        <w:tabs>
          <w:tab w:val="left" w:pos="5049"/>
        </w:tabs>
        <w:spacing w:after="180" w:line="276" w:lineRule="auto"/>
        <w:ind w:right="43"/>
        <w:jc w:val="center"/>
        <w:rPr>
          <w:rFonts w:cs="Arial"/>
          <w:b/>
          <w:i w:val="0"/>
          <w:szCs w:val="22"/>
        </w:rPr>
      </w:pPr>
      <w:r w:rsidRPr="004D18FB">
        <w:rPr>
          <w:rFonts w:cs="Arial"/>
          <w:b/>
          <w:i w:val="0"/>
          <w:szCs w:val="22"/>
        </w:rPr>
        <w:t>PARTICIPANT REQUIREMENTS</w:t>
      </w:r>
    </w:p>
    <w:p w14:paraId="057926E0" w14:textId="1566677C" w:rsidR="00FF1805" w:rsidRPr="00C65D80" w:rsidRDefault="00FA2F40" w:rsidP="00FF1805">
      <w:pPr>
        <w:tabs>
          <w:tab w:val="left" w:pos="5049"/>
        </w:tabs>
        <w:spacing w:after="180" w:line="276" w:lineRule="auto"/>
        <w:ind w:right="-734"/>
        <w:rPr>
          <w:rFonts w:cs="Arial"/>
          <w:b/>
          <w:i w:val="0"/>
          <w:sz w:val="22"/>
          <w:szCs w:val="22"/>
          <w:u w:val="single"/>
        </w:rPr>
      </w:pPr>
      <w:r w:rsidRPr="00C65D80">
        <w:rPr>
          <w:rFonts w:cs="Arial"/>
          <w:b/>
          <w:i w:val="0"/>
          <w:sz w:val="22"/>
          <w:szCs w:val="22"/>
          <w:u w:val="single"/>
        </w:rPr>
        <w:t>PARTICIPANT</w:t>
      </w:r>
      <w:r w:rsidR="00FF1805" w:rsidRPr="00C65D80">
        <w:rPr>
          <w:rFonts w:cs="Arial"/>
          <w:b/>
          <w:i w:val="0"/>
          <w:sz w:val="22"/>
          <w:szCs w:val="22"/>
          <w:u w:val="single"/>
        </w:rPr>
        <w:t xml:space="preserve"> REQUIREMENTS</w:t>
      </w:r>
      <w:r w:rsidRPr="00C65D80">
        <w:rPr>
          <w:rFonts w:cs="Arial"/>
          <w:b/>
          <w:i w:val="0"/>
          <w:sz w:val="22"/>
          <w:szCs w:val="22"/>
          <w:u w:val="single"/>
        </w:rPr>
        <w:t xml:space="preserve"> </w:t>
      </w:r>
    </w:p>
    <w:p w14:paraId="139DA8F7" w14:textId="0658FF23" w:rsidR="00907006" w:rsidRPr="00FF1805" w:rsidRDefault="00907006" w:rsidP="00FF1805">
      <w:pPr>
        <w:tabs>
          <w:tab w:val="left" w:pos="5049"/>
        </w:tabs>
        <w:spacing w:after="180" w:line="276" w:lineRule="auto"/>
        <w:ind w:right="-734"/>
        <w:rPr>
          <w:rFonts w:cs="Arial"/>
          <w:i w:val="0"/>
          <w:iCs/>
          <w:sz w:val="22"/>
          <w:szCs w:val="22"/>
        </w:rPr>
      </w:pPr>
      <w:r w:rsidRPr="00FF1805">
        <w:rPr>
          <w:rFonts w:cs="Arial"/>
          <w:i w:val="0"/>
          <w:iCs/>
          <w:sz w:val="22"/>
          <w:szCs w:val="22"/>
        </w:rPr>
        <w:t xml:space="preserve">In order to participate in the Taste of Lake Forest, you must 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bring your own 10x10 canopy, </w:t>
      </w:r>
      <w:r w:rsidR="002C094B">
        <w:rPr>
          <w:rFonts w:cs="Arial"/>
          <w:b/>
          <w:bCs/>
          <w:i w:val="0"/>
          <w:iCs/>
          <w:sz w:val="22"/>
          <w:szCs w:val="22"/>
        </w:rPr>
        <w:t xml:space="preserve">(2) </w:t>
      </w:r>
      <w:r w:rsidRPr="00FF1805">
        <w:rPr>
          <w:rFonts w:cs="Arial"/>
          <w:b/>
          <w:bCs/>
          <w:i w:val="0"/>
          <w:iCs/>
          <w:sz w:val="22"/>
          <w:szCs w:val="22"/>
        </w:rPr>
        <w:t>6</w:t>
      </w:r>
      <w:r w:rsidR="002C094B">
        <w:rPr>
          <w:rFonts w:cs="Arial"/>
          <w:b/>
          <w:bCs/>
          <w:i w:val="0"/>
          <w:iCs/>
          <w:sz w:val="22"/>
          <w:szCs w:val="22"/>
        </w:rPr>
        <w:t>-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FT table(s), </w:t>
      </w:r>
      <w:r w:rsidR="002C094B">
        <w:rPr>
          <w:rFonts w:cs="Arial"/>
          <w:b/>
          <w:bCs/>
          <w:i w:val="0"/>
          <w:iCs/>
          <w:sz w:val="22"/>
          <w:szCs w:val="22"/>
        </w:rPr>
        <w:t>(2) $25 restaurant gift cards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, adhere to waste disposal regulations, submit </w:t>
      </w:r>
      <w:r w:rsidR="00C65D80">
        <w:rPr>
          <w:rFonts w:cs="Arial"/>
          <w:b/>
          <w:bCs/>
          <w:i w:val="0"/>
          <w:iCs/>
          <w:sz w:val="22"/>
          <w:szCs w:val="22"/>
        </w:rPr>
        <w:t>a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 completed application form</w:t>
      </w:r>
      <w:r w:rsidR="00C65D80">
        <w:rPr>
          <w:rFonts w:cs="Arial"/>
          <w:b/>
          <w:bCs/>
          <w:i w:val="0"/>
          <w:iCs/>
          <w:sz w:val="22"/>
          <w:szCs w:val="22"/>
        </w:rPr>
        <w:t xml:space="preserve">, submit a </w:t>
      </w:r>
      <w:r w:rsidRPr="00FF1805">
        <w:rPr>
          <w:rFonts w:cs="Arial"/>
          <w:b/>
          <w:bCs/>
          <w:i w:val="0"/>
          <w:iCs/>
          <w:sz w:val="22"/>
          <w:szCs w:val="22"/>
        </w:rPr>
        <w:t>complete</w:t>
      </w:r>
      <w:r w:rsidR="00C65D80">
        <w:rPr>
          <w:rFonts w:cs="Arial"/>
          <w:b/>
          <w:bCs/>
          <w:i w:val="0"/>
          <w:iCs/>
          <w:sz w:val="22"/>
          <w:szCs w:val="22"/>
        </w:rPr>
        <w:t>d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 and sign</w:t>
      </w:r>
      <w:r w:rsidR="00C65D80">
        <w:rPr>
          <w:rFonts w:cs="Arial"/>
          <w:b/>
          <w:bCs/>
          <w:i w:val="0"/>
          <w:iCs/>
          <w:sz w:val="22"/>
          <w:szCs w:val="22"/>
        </w:rPr>
        <w:t>ed</w:t>
      </w:r>
      <w:r w:rsidRPr="00FF1805">
        <w:rPr>
          <w:rFonts w:cs="Arial"/>
          <w:b/>
          <w:bCs/>
          <w:i w:val="0"/>
          <w:iCs/>
          <w:sz w:val="22"/>
          <w:szCs w:val="22"/>
        </w:rPr>
        <w:t xml:space="preserve"> Declaration of For-Profit Form</w:t>
      </w:r>
      <w:r w:rsidR="00C65D80">
        <w:rPr>
          <w:rFonts w:cs="Arial"/>
          <w:b/>
          <w:bCs/>
          <w:i w:val="0"/>
          <w:iCs/>
          <w:sz w:val="22"/>
          <w:szCs w:val="22"/>
        </w:rPr>
        <w:t xml:space="preserve">, submit a current W-9, and </w:t>
      </w:r>
      <w:r w:rsidR="007838E2">
        <w:rPr>
          <w:rFonts w:cs="Arial"/>
          <w:b/>
          <w:bCs/>
          <w:i w:val="0"/>
          <w:iCs/>
          <w:sz w:val="22"/>
          <w:szCs w:val="22"/>
        </w:rPr>
        <w:t>read/sign</w:t>
      </w:r>
      <w:r w:rsidR="00C65D80">
        <w:rPr>
          <w:rFonts w:cs="Arial"/>
          <w:b/>
          <w:bCs/>
          <w:i w:val="0"/>
          <w:iCs/>
          <w:sz w:val="22"/>
          <w:szCs w:val="22"/>
        </w:rPr>
        <w:t xml:space="preserve"> the following participant requirements</w:t>
      </w:r>
      <w:r w:rsidRPr="00FF1805">
        <w:rPr>
          <w:rFonts w:cs="Arial"/>
          <w:b/>
          <w:bCs/>
          <w:i w:val="0"/>
          <w:iCs/>
          <w:sz w:val="22"/>
          <w:szCs w:val="22"/>
        </w:rPr>
        <w:t>.</w:t>
      </w:r>
      <w:r w:rsidRPr="00FF1805">
        <w:rPr>
          <w:rFonts w:cs="Arial"/>
          <w:i w:val="0"/>
          <w:iCs/>
          <w:sz w:val="22"/>
          <w:szCs w:val="22"/>
        </w:rPr>
        <w:t xml:space="preserve"> Participants are encouraged to donate a</w:t>
      </w:r>
      <w:r w:rsidR="002C094B">
        <w:rPr>
          <w:rFonts w:cs="Arial"/>
          <w:i w:val="0"/>
          <w:iCs/>
          <w:sz w:val="22"/>
          <w:szCs w:val="22"/>
        </w:rPr>
        <w:t>dditional</w:t>
      </w:r>
      <w:r w:rsidRPr="00FF1805">
        <w:rPr>
          <w:rFonts w:cs="Arial"/>
          <w:i w:val="0"/>
          <w:iCs/>
          <w:sz w:val="22"/>
          <w:szCs w:val="22"/>
        </w:rPr>
        <w:t xml:space="preserve"> $25 gift card</w:t>
      </w:r>
      <w:r w:rsidR="002C094B">
        <w:rPr>
          <w:rFonts w:cs="Arial"/>
          <w:i w:val="0"/>
          <w:iCs/>
          <w:sz w:val="22"/>
          <w:szCs w:val="22"/>
        </w:rPr>
        <w:t>s</w:t>
      </w:r>
      <w:r w:rsidRPr="00FF1805">
        <w:rPr>
          <w:rFonts w:cs="Arial"/>
          <w:i w:val="0"/>
          <w:iCs/>
          <w:sz w:val="22"/>
          <w:szCs w:val="22"/>
        </w:rPr>
        <w:t xml:space="preserve"> which will be entered into </w:t>
      </w:r>
      <w:r w:rsidR="00D3752D">
        <w:rPr>
          <w:rFonts w:cs="Arial"/>
          <w:i w:val="0"/>
          <w:iCs/>
          <w:sz w:val="22"/>
          <w:szCs w:val="22"/>
        </w:rPr>
        <w:t>an opportunity drawing</w:t>
      </w:r>
      <w:r w:rsidRPr="00FF1805">
        <w:rPr>
          <w:rFonts w:cs="Arial"/>
          <w:i w:val="0"/>
          <w:iCs/>
          <w:sz w:val="22"/>
          <w:szCs w:val="22"/>
        </w:rPr>
        <w:t xml:space="preserve">. Participants are allowed to bring one additional prep table for food items. </w:t>
      </w:r>
      <w:r w:rsidRPr="00FF1805">
        <w:rPr>
          <w:rFonts w:cs="Arial"/>
          <w:b/>
          <w:bCs/>
          <w:i w:val="0"/>
          <w:iCs/>
          <w:color w:val="FF0000"/>
          <w:sz w:val="22"/>
          <w:szCs w:val="22"/>
        </w:rPr>
        <w:t>All items must fit within your allocated 10’x10’ space</w:t>
      </w:r>
    </w:p>
    <w:p w14:paraId="753CFEE8" w14:textId="2267B697" w:rsidR="00FA2F40" w:rsidRPr="00C65D80" w:rsidRDefault="00FA2F40" w:rsidP="00FA2F40">
      <w:pPr>
        <w:tabs>
          <w:tab w:val="left" w:pos="5049"/>
        </w:tabs>
        <w:spacing w:after="180" w:line="276" w:lineRule="auto"/>
        <w:ind w:right="43"/>
        <w:rPr>
          <w:rFonts w:cs="Arial"/>
          <w:b/>
          <w:i w:val="0"/>
          <w:sz w:val="22"/>
          <w:szCs w:val="22"/>
          <w:u w:val="single"/>
        </w:rPr>
      </w:pPr>
      <w:r w:rsidRPr="00C65D80">
        <w:rPr>
          <w:rFonts w:cs="Arial"/>
          <w:b/>
          <w:i w:val="0"/>
          <w:sz w:val="22"/>
          <w:szCs w:val="22"/>
          <w:u w:val="single"/>
        </w:rPr>
        <w:t>FOOD AND BEVERAGES</w:t>
      </w:r>
    </w:p>
    <w:p w14:paraId="400BFCC6" w14:textId="0E851D3C" w:rsidR="00FA2F40" w:rsidRPr="00FF1805" w:rsidRDefault="00FA2F40" w:rsidP="00FA2F40">
      <w:pPr>
        <w:tabs>
          <w:tab w:val="left" w:pos="5049"/>
        </w:tabs>
        <w:spacing w:after="180" w:line="276" w:lineRule="auto"/>
        <w:ind w:right="43"/>
        <w:rPr>
          <w:rFonts w:cs="Arial"/>
          <w:b/>
          <w:i w:val="0"/>
          <w:sz w:val="22"/>
          <w:szCs w:val="22"/>
        </w:rPr>
      </w:pPr>
      <w:r w:rsidRPr="00FF1805">
        <w:rPr>
          <w:rFonts w:cs="Arial"/>
          <w:b/>
          <w:i w:val="0"/>
          <w:sz w:val="22"/>
          <w:szCs w:val="22"/>
        </w:rPr>
        <w:t>You must provide a minimum of 1,</w:t>
      </w:r>
      <w:r w:rsidR="0052126A">
        <w:rPr>
          <w:rFonts w:cs="Arial"/>
          <w:b/>
          <w:i w:val="0"/>
          <w:sz w:val="22"/>
          <w:szCs w:val="22"/>
        </w:rPr>
        <w:t>0</w:t>
      </w:r>
      <w:r w:rsidRPr="00FF1805">
        <w:rPr>
          <w:rFonts w:cs="Arial"/>
          <w:b/>
          <w:i w:val="0"/>
          <w:sz w:val="22"/>
          <w:szCs w:val="22"/>
        </w:rPr>
        <w:t>00 samples</w:t>
      </w:r>
      <w:r w:rsidRPr="00FF1805">
        <w:rPr>
          <w:rFonts w:cs="Arial"/>
          <w:i w:val="0"/>
          <w:sz w:val="22"/>
          <w:szCs w:val="22"/>
        </w:rPr>
        <w:t xml:space="preserve"> (an assortment of samples is allowed). </w:t>
      </w:r>
      <w:r w:rsidR="00317D20" w:rsidRPr="00FF1805">
        <w:rPr>
          <w:rFonts w:cs="Arial"/>
          <w:i w:val="0"/>
          <w:sz w:val="22"/>
          <w:szCs w:val="22"/>
        </w:rPr>
        <w:t>Participants are</w:t>
      </w:r>
      <w:r w:rsidRPr="00FF1805">
        <w:rPr>
          <w:rFonts w:cs="Arial"/>
          <w:i w:val="0"/>
          <w:sz w:val="22"/>
          <w:szCs w:val="22"/>
        </w:rPr>
        <w:t xml:space="preserve"> allowed to provide more than 1,</w:t>
      </w:r>
      <w:r w:rsidR="0052126A">
        <w:rPr>
          <w:rFonts w:cs="Arial"/>
          <w:i w:val="0"/>
          <w:sz w:val="22"/>
          <w:szCs w:val="22"/>
        </w:rPr>
        <w:t>0</w:t>
      </w:r>
      <w:r w:rsidRPr="00FF1805">
        <w:rPr>
          <w:rFonts w:cs="Arial"/>
          <w:i w:val="0"/>
          <w:sz w:val="22"/>
          <w:szCs w:val="22"/>
        </w:rPr>
        <w:t xml:space="preserve">00 samples, if desired.  </w:t>
      </w:r>
      <w:r w:rsidRPr="006D0353">
        <w:rPr>
          <w:rFonts w:cs="Arial"/>
          <w:b/>
          <w:i w:val="0"/>
          <w:color w:val="FF0000"/>
          <w:sz w:val="22"/>
          <w:szCs w:val="22"/>
          <w:u w:val="single"/>
        </w:rPr>
        <w:t xml:space="preserve">We strongly encourage serving small food portions appropriate for a </w:t>
      </w:r>
      <w:r w:rsidR="00FF1805" w:rsidRPr="006D0353">
        <w:rPr>
          <w:rFonts w:cs="Arial"/>
          <w:b/>
          <w:i w:val="0"/>
          <w:color w:val="FF0000"/>
          <w:sz w:val="22"/>
          <w:szCs w:val="22"/>
          <w:u w:val="single"/>
        </w:rPr>
        <w:t>4</w:t>
      </w:r>
      <w:r w:rsidRPr="006D0353">
        <w:rPr>
          <w:rFonts w:cs="Arial"/>
          <w:b/>
          <w:i w:val="0"/>
          <w:color w:val="FF0000"/>
          <w:sz w:val="22"/>
          <w:szCs w:val="22"/>
          <w:u w:val="single"/>
        </w:rPr>
        <w:t>-inch plate</w:t>
      </w:r>
      <w:r w:rsidR="00DD5DF8" w:rsidRPr="006D0353">
        <w:rPr>
          <w:rFonts w:cs="Arial"/>
          <w:b/>
          <w:i w:val="0"/>
          <w:color w:val="FF0000"/>
          <w:sz w:val="22"/>
          <w:szCs w:val="22"/>
          <w:u w:val="single"/>
        </w:rPr>
        <w:t xml:space="preserve"> or smaller</w:t>
      </w:r>
      <w:r w:rsidRPr="00FF1805">
        <w:rPr>
          <w:rFonts w:cs="Arial"/>
          <w:b/>
          <w:i w:val="0"/>
          <w:color w:val="FF0000"/>
          <w:sz w:val="22"/>
          <w:szCs w:val="22"/>
        </w:rPr>
        <w:t>.</w:t>
      </w:r>
      <w:r w:rsidRPr="00FF1805">
        <w:rPr>
          <w:rFonts w:cs="Arial"/>
          <w:i w:val="0"/>
          <w:sz w:val="22"/>
          <w:szCs w:val="22"/>
        </w:rPr>
        <w:t xml:space="preserve"> You may provide non-alcoholic beverage samples</w:t>
      </w:r>
      <w:r w:rsidR="00C65D80">
        <w:rPr>
          <w:rFonts w:cs="Arial"/>
          <w:i w:val="0"/>
          <w:sz w:val="22"/>
          <w:szCs w:val="22"/>
        </w:rPr>
        <w:t>,</w:t>
      </w:r>
      <w:r w:rsidR="002C094B">
        <w:rPr>
          <w:rFonts w:cs="Arial"/>
          <w:i w:val="0"/>
          <w:sz w:val="22"/>
          <w:szCs w:val="22"/>
        </w:rPr>
        <w:t xml:space="preserve"> but</w:t>
      </w:r>
      <w:r w:rsidR="00FF1805">
        <w:rPr>
          <w:rFonts w:cs="Arial"/>
          <w:i w:val="0"/>
          <w:sz w:val="22"/>
          <w:szCs w:val="22"/>
        </w:rPr>
        <w:t xml:space="preserve"> bottled water is not allowed. </w:t>
      </w:r>
      <w:r w:rsidRPr="00FF1805">
        <w:rPr>
          <w:rFonts w:cs="Arial"/>
          <w:b/>
          <w:i w:val="0"/>
          <w:sz w:val="22"/>
          <w:szCs w:val="22"/>
        </w:rPr>
        <w:t>Remember, you are not permitted to sell any items at this event.</w:t>
      </w:r>
    </w:p>
    <w:p w14:paraId="26ED0063" w14:textId="77777777" w:rsidR="00FA2F40" w:rsidRPr="00C65D80" w:rsidRDefault="00FA2F40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/>
          <w:i w:val="0"/>
          <w:sz w:val="22"/>
          <w:szCs w:val="22"/>
          <w:u w:val="single"/>
        </w:rPr>
      </w:pPr>
      <w:r w:rsidRPr="00C65D80">
        <w:rPr>
          <w:rFonts w:cs="Arial"/>
          <w:b/>
          <w:i w:val="0"/>
          <w:sz w:val="22"/>
          <w:szCs w:val="22"/>
          <w:u w:val="single"/>
        </w:rPr>
        <w:t>FOOD PREPARATION</w:t>
      </w:r>
    </w:p>
    <w:p w14:paraId="6D34A23D" w14:textId="46F00E12" w:rsidR="00FA2F40" w:rsidRPr="00FF1805" w:rsidRDefault="00FA2F40" w:rsidP="00FA2F40">
      <w:pPr>
        <w:tabs>
          <w:tab w:val="left" w:pos="5049"/>
        </w:tabs>
        <w:spacing w:after="240"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b/>
          <w:i w:val="0"/>
          <w:color w:val="ED0000"/>
          <w:sz w:val="22"/>
          <w:szCs w:val="22"/>
        </w:rPr>
        <w:t xml:space="preserve">On-site cooking is strictly prohibited at the Taste of Lake Forest. </w:t>
      </w:r>
      <w:r w:rsidRPr="00FF1805">
        <w:rPr>
          <w:rFonts w:cs="Arial"/>
          <w:i w:val="0"/>
          <w:sz w:val="22"/>
          <w:szCs w:val="22"/>
        </w:rPr>
        <w:t xml:space="preserve">All food must be cooked before the event and kept warm in </w:t>
      </w:r>
      <w:proofErr w:type="gramStart"/>
      <w:r w:rsidRPr="00FF1805">
        <w:rPr>
          <w:rFonts w:cs="Arial"/>
          <w:i w:val="0"/>
          <w:sz w:val="22"/>
          <w:szCs w:val="22"/>
        </w:rPr>
        <w:t>warming</w:t>
      </w:r>
      <w:proofErr w:type="gramEnd"/>
      <w:r w:rsidRPr="00FF1805">
        <w:rPr>
          <w:rFonts w:cs="Arial"/>
          <w:i w:val="0"/>
          <w:sz w:val="22"/>
          <w:szCs w:val="22"/>
        </w:rPr>
        <w:t xml:space="preserve"> trays or chafing dishes during the duration of the event. BBQ units, grills, or other cooking equipment are </w:t>
      </w:r>
      <w:r w:rsidRPr="00FF1805">
        <w:rPr>
          <w:rFonts w:cs="Arial"/>
          <w:b/>
          <w:bCs/>
          <w:i w:val="0"/>
          <w:color w:val="ED0000"/>
          <w:sz w:val="22"/>
          <w:szCs w:val="22"/>
          <w:u w:val="single"/>
        </w:rPr>
        <w:t>not</w:t>
      </w:r>
      <w:r w:rsidRPr="00FF1805">
        <w:rPr>
          <w:rFonts w:cs="Arial"/>
          <w:i w:val="0"/>
          <w:color w:val="ED0000"/>
          <w:sz w:val="22"/>
          <w:szCs w:val="22"/>
        </w:rPr>
        <w:t xml:space="preserve"> </w:t>
      </w:r>
      <w:r w:rsidRPr="00FF1805">
        <w:rPr>
          <w:rFonts w:cs="Arial"/>
          <w:i w:val="0"/>
          <w:sz w:val="22"/>
          <w:szCs w:val="22"/>
        </w:rPr>
        <w:t xml:space="preserve">permitted at this event.  </w:t>
      </w:r>
    </w:p>
    <w:p w14:paraId="7DD82F04" w14:textId="77777777" w:rsidR="00907006" w:rsidRPr="00C65D80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/>
          <w:i w:val="0"/>
          <w:iCs/>
          <w:sz w:val="22"/>
          <w:szCs w:val="22"/>
          <w:u w:val="single"/>
        </w:rPr>
      </w:pPr>
      <w:r w:rsidRPr="00C65D80">
        <w:rPr>
          <w:rFonts w:cs="Arial"/>
          <w:b/>
          <w:i w:val="0"/>
          <w:iCs/>
          <w:sz w:val="22"/>
          <w:szCs w:val="22"/>
          <w:u w:val="single"/>
        </w:rPr>
        <w:t>WASTE DISPOSAL</w:t>
      </w:r>
    </w:p>
    <w:p w14:paraId="584FCB2C" w14:textId="77777777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>The Taste of Lake Forest will implement waste disposal regulations in compliance with California Senate Bill 1383 (SB 1383). SB 1383 is a California law that mandates significant reductions in methane emissions, a potent greenhouse gas, by diverting organic waste to recycling and composting facilities.</w:t>
      </w:r>
    </w:p>
    <w:p w14:paraId="0B02A03C" w14:textId="77777777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  <w:u w:val="single"/>
        </w:rPr>
        <w:t>How Does SB 1383 Apply to the Taste of Lake Forest Event?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</w:t>
      </w:r>
    </w:p>
    <w:p w14:paraId="49604765" w14:textId="3471829F" w:rsidR="00907006" w:rsidRPr="00FF1805" w:rsidRDefault="00907006" w:rsidP="3BBA603D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i w:val="0"/>
          <w:sz w:val="22"/>
          <w:szCs w:val="22"/>
        </w:rPr>
      </w:pPr>
      <w:r w:rsidRPr="3BBA603D">
        <w:rPr>
          <w:rFonts w:cs="Arial"/>
          <w:i w:val="0"/>
          <w:sz w:val="22"/>
          <w:szCs w:val="22"/>
        </w:rPr>
        <w:t xml:space="preserve">As a participant in the Taste of Lake Forest event, you are required to adhere to SB 1383 regulations regarding </w:t>
      </w:r>
      <w:r w:rsidR="00FF1805" w:rsidRPr="3BBA603D">
        <w:rPr>
          <w:rFonts w:cs="Arial"/>
          <w:i w:val="0"/>
          <w:sz w:val="22"/>
          <w:szCs w:val="22"/>
        </w:rPr>
        <w:t>organic</w:t>
      </w:r>
      <w:r w:rsidRPr="3BBA603D">
        <w:rPr>
          <w:rFonts w:cs="Arial"/>
          <w:i w:val="0"/>
          <w:sz w:val="22"/>
          <w:szCs w:val="22"/>
        </w:rPr>
        <w:t xml:space="preserve"> waste disposal. During and after the event, </w:t>
      </w:r>
      <w:r w:rsidR="00FF1805" w:rsidRPr="3BBA603D">
        <w:rPr>
          <w:rFonts w:cs="Arial"/>
          <w:i w:val="0"/>
          <w:sz w:val="22"/>
          <w:szCs w:val="22"/>
        </w:rPr>
        <w:t>organic</w:t>
      </w:r>
      <w:r w:rsidRPr="3BBA603D">
        <w:rPr>
          <w:rFonts w:cs="Arial"/>
          <w:i w:val="0"/>
          <w:sz w:val="22"/>
          <w:szCs w:val="22"/>
        </w:rPr>
        <w:t xml:space="preserve"> waste </w:t>
      </w:r>
      <w:r w:rsidR="00FF1805" w:rsidRPr="3BBA603D">
        <w:rPr>
          <w:rFonts w:cs="Arial"/>
          <w:i w:val="0"/>
          <w:sz w:val="22"/>
          <w:szCs w:val="22"/>
        </w:rPr>
        <w:t>bins</w:t>
      </w:r>
      <w:r w:rsidRPr="3BBA603D">
        <w:rPr>
          <w:rFonts w:cs="Arial"/>
          <w:i w:val="0"/>
          <w:sz w:val="22"/>
          <w:szCs w:val="22"/>
        </w:rPr>
        <w:t xml:space="preserve"> will be provided for your use. These </w:t>
      </w:r>
      <w:r w:rsidR="00FF1805" w:rsidRPr="3BBA603D">
        <w:rPr>
          <w:rFonts w:cs="Arial"/>
          <w:i w:val="0"/>
          <w:sz w:val="22"/>
          <w:szCs w:val="22"/>
        </w:rPr>
        <w:t>bins</w:t>
      </w:r>
      <w:r w:rsidRPr="3BBA603D">
        <w:rPr>
          <w:rFonts w:cs="Arial"/>
          <w:i w:val="0"/>
          <w:sz w:val="22"/>
          <w:szCs w:val="22"/>
        </w:rPr>
        <w:t xml:space="preserve"> are designated for the disposal of food waste</w:t>
      </w:r>
      <w:r w:rsidR="00FF1805" w:rsidRPr="3BBA603D">
        <w:rPr>
          <w:rFonts w:cs="Arial"/>
          <w:i w:val="0"/>
          <w:sz w:val="22"/>
          <w:szCs w:val="22"/>
        </w:rPr>
        <w:t>, compostable utensils, napkins, and any other organic materials generated during the event</w:t>
      </w:r>
      <w:r w:rsidRPr="3BBA603D">
        <w:rPr>
          <w:rFonts w:cs="Arial"/>
          <w:i w:val="0"/>
          <w:sz w:val="22"/>
          <w:szCs w:val="22"/>
        </w:rPr>
        <w:t xml:space="preserve">. The image below demonstrates </w:t>
      </w:r>
      <w:r w:rsidR="00C65D80" w:rsidRPr="3BBA603D">
        <w:rPr>
          <w:rFonts w:cs="Arial"/>
          <w:i w:val="0"/>
          <w:sz w:val="22"/>
          <w:szCs w:val="22"/>
        </w:rPr>
        <w:t xml:space="preserve">the separation of waste that will be required </w:t>
      </w:r>
      <w:r w:rsidRPr="3BBA603D">
        <w:rPr>
          <w:rFonts w:cs="Arial"/>
          <w:i w:val="0"/>
          <w:sz w:val="22"/>
          <w:szCs w:val="22"/>
        </w:rPr>
        <w:t>throughout the duration of the event.</w:t>
      </w:r>
    </w:p>
    <w:p w14:paraId="000493D8" w14:textId="091E8AF9" w:rsidR="3BBA603D" w:rsidRDefault="3BBA603D" w:rsidP="3BBA603D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i w:val="0"/>
          <w:sz w:val="22"/>
          <w:szCs w:val="22"/>
        </w:rPr>
      </w:pPr>
    </w:p>
    <w:p w14:paraId="003A7D0F" w14:textId="19C7393F" w:rsidR="26E248AE" w:rsidRDefault="26E248AE" w:rsidP="3BBA603D">
      <w:pPr>
        <w:tabs>
          <w:tab w:val="left" w:pos="720"/>
          <w:tab w:val="left" w:pos="5049"/>
        </w:tabs>
        <w:spacing w:after="180" w:line="276" w:lineRule="auto"/>
        <w:ind w:right="43"/>
        <w:jc w:val="center"/>
        <w:rPr>
          <w:rFonts w:cs="Arial"/>
          <w:i w:val="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47F0A90" wp14:editId="01A8971C">
            <wp:extent cx="3797455" cy="1973189"/>
            <wp:effectExtent l="0" t="0" r="0" b="0"/>
            <wp:docPr id="794449439" name="Picture 1" descr="A group of garbage bins with different typ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55" cy="19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BCEB7" w14:textId="77777777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/>
          <w:i w:val="0"/>
          <w:iCs/>
          <w:sz w:val="22"/>
          <w:szCs w:val="22"/>
        </w:rPr>
      </w:pPr>
      <w:r w:rsidRPr="00FF1805">
        <w:rPr>
          <w:rFonts w:cs="Arial"/>
          <w:b/>
          <w:i w:val="0"/>
          <w:iCs/>
          <w:sz w:val="22"/>
          <w:szCs w:val="22"/>
        </w:rPr>
        <w:t xml:space="preserve">What You Need to Do: </w:t>
      </w:r>
    </w:p>
    <w:p w14:paraId="195D9C79" w14:textId="23778C48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 xml:space="preserve">Separate </w:t>
      </w:r>
      <w:r w:rsidR="00FF1805">
        <w:rPr>
          <w:rFonts w:cs="Arial"/>
          <w:bCs/>
          <w:i w:val="0"/>
          <w:iCs/>
          <w:sz w:val="22"/>
          <w:szCs w:val="22"/>
        </w:rPr>
        <w:t>Organic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Waste: Dispose of all </w:t>
      </w:r>
      <w:r w:rsidR="00FF1805">
        <w:rPr>
          <w:rFonts w:cs="Arial"/>
          <w:bCs/>
          <w:i w:val="0"/>
          <w:iCs/>
          <w:sz w:val="22"/>
          <w:szCs w:val="22"/>
        </w:rPr>
        <w:t>organic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waste generated by your business into the designated </w:t>
      </w:r>
      <w:r w:rsidR="00FF1805">
        <w:rPr>
          <w:rFonts w:cs="Arial"/>
          <w:bCs/>
          <w:i w:val="0"/>
          <w:iCs/>
          <w:sz w:val="22"/>
          <w:szCs w:val="22"/>
        </w:rPr>
        <w:t>organic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waste </w:t>
      </w:r>
      <w:r w:rsidR="00FF1805">
        <w:rPr>
          <w:rFonts w:cs="Arial"/>
          <w:bCs/>
          <w:i w:val="0"/>
          <w:iCs/>
          <w:sz w:val="22"/>
          <w:szCs w:val="22"/>
        </w:rPr>
        <w:t>bins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provided at the event. </w:t>
      </w:r>
    </w:p>
    <w:p w14:paraId="72C87A6F" w14:textId="6BC4C52F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 xml:space="preserve">Follow Instructions: Follow instructions provided by event staff and volunteers regarding </w:t>
      </w:r>
      <w:r w:rsidR="00FF1805">
        <w:rPr>
          <w:rFonts w:cs="Arial"/>
          <w:bCs/>
          <w:i w:val="0"/>
          <w:iCs/>
          <w:sz w:val="22"/>
          <w:szCs w:val="22"/>
        </w:rPr>
        <w:t>organic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 waste disposal. They will be available to assist you with proper waste separation and disposal. </w:t>
      </w:r>
    </w:p>
    <w:p w14:paraId="01709BF8" w14:textId="2CA9F6A7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 xml:space="preserve">Dispose Properly: Minimize contamination by ensuring waste is placed in the proper designated </w:t>
      </w:r>
      <w:r w:rsidR="00FF1805">
        <w:rPr>
          <w:rFonts w:cs="Arial"/>
          <w:bCs/>
          <w:i w:val="0"/>
          <w:iCs/>
          <w:sz w:val="22"/>
          <w:szCs w:val="22"/>
        </w:rPr>
        <w:t>bins. It is strongly encouraged that businesses use compostable or biodegradable servings utensils, plates, napkins, dining utensils, and cups (which can be disposed of in organic waste bins) to reduce contamination</w:t>
      </w:r>
      <w:r w:rsidRPr="00FF1805">
        <w:rPr>
          <w:rFonts w:cs="Arial"/>
          <w:bCs/>
          <w:i w:val="0"/>
          <w:iCs/>
          <w:sz w:val="22"/>
          <w:szCs w:val="22"/>
        </w:rPr>
        <w:t xml:space="preserve">. </w:t>
      </w:r>
    </w:p>
    <w:p w14:paraId="4DD23899" w14:textId="14D21C47" w:rsidR="00907006" w:rsidRPr="00FF1805" w:rsidRDefault="00907006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>Compliance is Key: Adherence to SB 1383 regulations is mandatory for all participants.</w:t>
      </w:r>
    </w:p>
    <w:p w14:paraId="1740FAEB" w14:textId="43CAC5F6" w:rsidR="00FA2F40" w:rsidRPr="00FF1805" w:rsidRDefault="00FA2F40" w:rsidP="00FA2F40">
      <w:pPr>
        <w:tabs>
          <w:tab w:val="left" w:pos="720"/>
          <w:tab w:val="left" w:pos="5049"/>
        </w:tabs>
        <w:spacing w:after="180" w:line="276" w:lineRule="auto"/>
        <w:ind w:right="43"/>
        <w:rPr>
          <w:rFonts w:cs="Arial"/>
          <w:b/>
          <w:i w:val="0"/>
          <w:sz w:val="22"/>
          <w:szCs w:val="22"/>
        </w:rPr>
      </w:pPr>
      <w:r w:rsidRPr="00FF1805">
        <w:rPr>
          <w:rFonts w:cs="Arial"/>
          <w:b/>
          <w:i w:val="0"/>
          <w:sz w:val="22"/>
          <w:szCs w:val="22"/>
        </w:rPr>
        <w:t>EQUIPMENT</w:t>
      </w:r>
    </w:p>
    <w:p w14:paraId="32E6CD7B" w14:textId="77777777" w:rsidR="00FA2F40" w:rsidRPr="00FF1805" w:rsidRDefault="00FA2F40" w:rsidP="00FA2F40">
      <w:pPr>
        <w:tabs>
          <w:tab w:val="left" w:pos="720"/>
          <w:tab w:val="left" w:pos="5049"/>
        </w:tabs>
        <w:spacing w:line="276" w:lineRule="auto"/>
        <w:ind w:right="43"/>
        <w:rPr>
          <w:rFonts w:cs="Arial"/>
          <w:bCs/>
          <w:i w:val="0"/>
          <w:sz w:val="22"/>
          <w:szCs w:val="22"/>
          <w:u w:val="single"/>
        </w:rPr>
      </w:pPr>
      <w:proofErr w:type="gramStart"/>
      <w:r w:rsidRPr="00FF1805">
        <w:rPr>
          <w:rFonts w:cs="Arial"/>
          <w:bCs/>
          <w:i w:val="0"/>
          <w:sz w:val="22"/>
          <w:szCs w:val="22"/>
          <w:u w:val="single"/>
        </w:rPr>
        <w:t>City of Lake</w:t>
      </w:r>
      <w:proofErr w:type="gramEnd"/>
      <w:r w:rsidRPr="00FF1805">
        <w:rPr>
          <w:rFonts w:cs="Arial"/>
          <w:bCs/>
          <w:i w:val="0"/>
          <w:sz w:val="22"/>
          <w:szCs w:val="22"/>
          <w:u w:val="single"/>
        </w:rPr>
        <w:t xml:space="preserve"> Forest Provides:</w:t>
      </w:r>
    </w:p>
    <w:p w14:paraId="10F9143A" w14:textId="77777777" w:rsidR="00907006" w:rsidRPr="00FF1805" w:rsidRDefault="00907006" w:rsidP="00907006">
      <w:pPr>
        <w:pStyle w:val="ListParagraph"/>
        <w:numPr>
          <w:ilvl w:val="0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10x10 tarp for ground cover</w:t>
      </w:r>
    </w:p>
    <w:p w14:paraId="56CCA4C2" w14:textId="17ED9851" w:rsidR="00907006" w:rsidRPr="00FF1805" w:rsidRDefault="00907006" w:rsidP="00907006">
      <w:pPr>
        <w:pStyle w:val="ListParagraph"/>
        <w:numPr>
          <w:ilvl w:val="0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Hand washing station for food handlers (see following diagram for example)</w:t>
      </w:r>
    </w:p>
    <w:p w14:paraId="4AAC2EA2" w14:textId="01ACEB93" w:rsidR="00907006" w:rsidRPr="00FF1805" w:rsidRDefault="00907006" w:rsidP="00907006">
      <w:pPr>
        <w:pStyle w:val="ListParagraph"/>
        <w:numPr>
          <w:ilvl w:val="1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5-gallon container of warm (100F) clean water (e.g. Orange Gatorade container or coffee thermal container with spout)</w:t>
      </w:r>
    </w:p>
    <w:p w14:paraId="4A85C801" w14:textId="452CFEC1" w:rsidR="00907006" w:rsidRPr="00FF1805" w:rsidRDefault="00907006" w:rsidP="00907006">
      <w:pPr>
        <w:pStyle w:val="ListParagraph"/>
        <w:numPr>
          <w:ilvl w:val="1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(1) 6FT table for hand washing station</w:t>
      </w:r>
    </w:p>
    <w:p w14:paraId="0956AF53" w14:textId="733A744E" w:rsidR="00907006" w:rsidRPr="00FF1805" w:rsidRDefault="00907006" w:rsidP="00907006">
      <w:pPr>
        <w:pStyle w:val="ListParagraph"/>
        <w:numPr>
          <w:ilvl w:val="1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Soap and paper towels</w:t>
      </w:r>
    </w:p>
    <w:p w14:paraId="2D551801" w14:textId="4B92FEA5" w:rsidR="00907006" w:rsidRPr="00FF1805" w:rsidRDefault="00907006" w:rsidP="00907006">
      <w:pPr>
        <w:pStyle w:val="ListParagraph"/>
        <w:numPr>
          <w:ilvl w:val="1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Bucket to catch wastewater</w:t>
      </w:r>
    </w:p>
    <w:p w14:paraId="2C2AE0B4" w14:textId="77777777" w:rsidR="00907006" w:rsidRPr="00FF1805" w:rsidRDefault="00907006" w:rsidP="00907006">
      <w:pPr>
        <w:pStyle w:val="ListParagraph"/>
        <w:numPr>
          <w:ilvl w:val="0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>Banner with business name for front of canopy</w:t>
      </w:r>
    </w:p>
    <w:p w14:paraId="288CD98C" w14:textId="37885373" w:rsidR="00907006" w:rsidRPr="00FF1805" w:rsidRDefault="00907006" w:rsidP="00907006">
      <w:pPr>
        <w:pStyle w:val="ListParagraph"/>
        <w:numPr>
          <w:ilvl w:val="0"/>
          <w:numId w:val="2"/>
        </w:num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 xml:space="preserve">Trash bin, recycle bin, and </w:t>
      </w:r>
      <w:r w:rsidR="00FF1805">
        <w:rPr>
          <w:rFonts w:cs="Arial"/>
          <w:i w:val="0"/>
          <w:sz w:val="22"/>
          <w:szCs w:val="22"/>
        </w:rPr>
        <w:t>organic</w:t>
      </w:r>
      <w:r w:rsidRPr="00FF1805">
        <w:rPr>
          <w:rFonts w:cs="Arial"/>
          <w:i w:val="0"/>
          <w:sz w:val="22"/>
          <w:szCs w:val="22"/>
        </w:rPr>
        <w:t xml:space="preserve"> waste bin</w:t>
      </w:r>
    </w:p>
    <w:p w14:paraId="359B2ADD" w14:textId="77777777" w:rsidR="00907006" w:rsidRPr="00FF1805" w:rsidRDefault="00907006" w:rsidP="00907006">
      <w:pPr>
        <w:pStyle w:val="ListParagraph"/>
        <w:tabs>
          <w:tab w:val="left" w:pos="5049"/>
        </w:tabs>
        <w:spacing w:line="276" w:lineRule="auto"/>
        <w:ind w:left="360" w:right="43"/>
        <w:rPr>
          <w:rFonts w:cs="Arial"/>
          <w:i w:val="0"/>
          <w:sz w:val="22"/>
          <w:szCs w:val="22"/>
        </w:rPr>
      </w:pPr>
    </w:p>
    <w:p w14:paraId="5C27FBB1" w14:textId="1C5726D9" w:rsidR="00633772" w:rsidRPr="00FF1805" w:rsidRDefault="00633772" w:rsidP="00907006">
      <w:pPr>
        <w:tabs>
          <w:tab w:val="left" w:pos="5049"/>
        </w:tabs>
        <w:spacing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 xml:space="preserve">This requirement is </w:t>
      </w:r>
      <w:r w:rsidR="002C094B" w:rsidRPr="00FF1805">
        <w:rPr>
          <w:rFonts w:cs="Arial"/>
          <w:i w:val="0"/>
          <w:sz w:val="22"/>
          <w:szCs w:val="22"/>
        </w:rPr>
        <w:t>in accordance with the OC</w:t>
      </w:r>
      <w:r w:rsidRPr="00FF1805">
        <w:rPr>
          <w:rFonts w:cs="Arial"/>
          <w:i w:val="0"/>
          <w:sz w:val="22"/>
          <w:szCs w:val="22"/>
        </w:rPr>
        <w:t xml:space="preserve"> Health Department Regulations; please contact us if you have any questions or concerns.</w:t>
      </w:r>
    </w:p>
    <w:p w14:paraId="700D02FE" w14:textId="77777777" w:rsidR="00C65D80" w:rsidRDefault="00C65D80" w:rsidP="00633772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4CFA3049" w14:textId="55B4FB43" w:rsidR="3BBA603D" w:rsidRDefault="3BBA603D" w:rsidP="3BBA603D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4B21392B" w14:textId="49994CCA" w:rsidR="3BBA603D" w:rsidRDefault="3BBA603D" w:rsidP="3BBA603D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0B1EB558" w14:textId="3E5165EE" w:rsidR="3BBA603D" w:rsidRDefault="3BBA603D" w:rsidP="3BBA603D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799744D8" w14:textId="689BBCD7" w:rsidR="3BBA603D" w:rsidRDefault="3BBA603D" w:rsidP="3BBA603D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26957A2E" w14:textId="4CB8C63F" w:rsidR="00907006" w:rsidRPr="00FF1805" w:rsidRDefault="00907006" w:rsidP="00633772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0EB9D" wp14:editId="4ABB8A37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1609725" cy="1404620"/>
                <wp:effectExtent l="0" t="0" r="9525" b="6350"/>
                <wp:wrapNone/>
                <wp:docPr id="440816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DDFA" w14:textId="77777777" w:rsidR="00633772" w:rsidRDefault="00633772" w:rsidP="00633772">
                            <w:pPr>
                              <w:jc w:val="center"/>
                            </w:pPr>
                            <w:r>
                              <w:t>Handwashing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F0E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85pt;width:126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2LDgIAAPc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yX93MFpxJ8k3n+Xw5S2vJRPGc7tCHjwo6Fi8lR9pqghfHRx9iO6J4DonVPBhd77QxycB9&#10;tTXIjoIUsEtfmuBVmLGsL/lqQY3ELAsxP4mj04EUanRX8ts8fqNmIh0fbJ1CgtBmvFMnxp75iZSM&#10;5IShGigw8lRBfSKmEEYl0suhSwv4m7OeVFhy/+sgUHFmPlliezWdz6NskzFf3BA1DK891bVHWElQ&#10;JQ+cjddtSFJPPLh72spOJ75eOjn3SupKNJ5fQpTvtZ2iXt7r5g8AAAD//wMAUEsDBBQABgAIAAAA&#10;IQC32HbB3QAAAAcBAAAPAAAAZHJzL2Rvd25yZXYueG1sTI/BTsMwEETvSPyDtUjcqEOr0DaNU1VU&#10;XDggUZDg6MabOMJeW7abhr/HPdHbjmY087beTtawEUMcHAl4nBXAkFqnBuoFfH68PKyAxSRJSeMI&#10;BfxihG1ze1PLSrkzveN4SD3LJRQrKUCn5CvOY6vRyjhzHil7nQtWpixDz1WQ51xuDZ8XxRO3cqC8&#10;oKXHZ43tz+FkBXxZPah9ePvulBn3r92u9FPwQtzfTbsNsIRT+g/DBT+jQ5OZju5EKjIjID+SBCyW&#10;S2DZnZeLEtjxcqzWwJuaX/M3fwAAAP//AwBQSwECLQAUAAYACAAAACEAtoM4kv4AAADhAQAAEwAA&#10;AAAAAAAAAAAAAAAAAAAAW0NvbnRlbnRfVHlwZXNdLnhtbFBLAQItABQABgAIAAAAIQA4/SH/1gAA&#10;AJQBAAALAAAAAAAAAAAAAAAAAC8BAABfcmVscy8ucmVsc1BLAQItABQABgAIAAAAIQA+C02LDgIA&#10;APcDAAAOAAAAAAAAAAAAAAAAAC4CAABkcnMvZTJvRG9jLnhtbFBLAQItABQABgAIAAAAIQC32HbB&#10;3QAAAAcBAAAPAAAAAAAAAAAAAAAAAGgEAABkcnMvZG93bnJldi54bWxQSwUGAAAAAAQABADzAAAA&#10;cgUAAAAA&#10;" stroked="f">
                <v:textbox style="mso-fit-shape-to-text:t">
                  <w:txbxContent>
                    <w:p w14:paraId="4D5EDDFA" w14:textId="77777777" w:rsidR="00633772" w:rsidRDefault="00633772" w:rsidP="00633772">
                      <w:pPr>
                        <w:jc w:val="center"/>
                      </w:pPr>
                      <w:r>
                        <w:t>Handwashing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BCC27" w14:textId="687E3ECC" w:rsidR="00907006" w:rsidRPr="00FF1805" w:rsidRDefault="00907006" w:rsidP="00633772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</w:p>
    <w:p w14:paraId="04EFA09A" w14:textId="5F1DACCA" w:rsidR="00633772" w:rsidRPr="00FF1805" w:rsidRDefault="00633772" w:rsidP="00633772">
      <w:pPr>
        <w:tabs>
          <w:tab w:val="left" w:pos="5049"/>
        </w:tabs>
        <w:spacing w:after="240" w:line="276" w:lineRule="auto"/>
        <w:ind w:right="43"/>
        <w:jc w:val="center"/>
        <w:rPr>
          <w:rFonts w:cs="Arial"/>
          <w:i w:val="0"/>
          <w:sz w:val="22"/>
          <w:szCs w:val="22"/>
        </w:rPr>
      </w:pPr>
      <w:r w:rsidRPr="00FF1805">
        <w:rPr>
          <w:rFonts w:cs="Arial"/>
          <w:noProof/>
          <w:sz w:val="22"/>
          <w:szCs w:val="22"/>
        </w:rPr>
        <w:drawing>
          <wp:inline distT="0" distB="0" distL="0" distR="0" wp14:anchorId="41D026B3" wp14:editId="71621871">
            <wp:extent cx="4040221" cy="2619375"/>
            <wp:effectExtent l="0" t="0" r="0" b="0"/>
            <wp:docPr id="400867515" name="Picture 400867515" descr="A drawing of a dispen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dispens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8261" cy="272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8EC7" w14:textId="0A4F955F" w:rsidR="00FA2F40" w:rsidRPr="00C65D80" w:rsidRDefault="00FA2F40" w:rsidP="00FA2F40">
      <w:pPr>
        <w:tabs>
          <w:tab w:val="left" w:pos="720"/>
          <w:tab w:val="left" w:pos="5049"/>
        </w:tabs>
        <w:spacing w:line="276" w:lineRule="auto"/>
        <w:ind w:right="43"/>
        <w:rPr>
          <w:rFonts w:cs="Arial"/>
          <w:bCs/>
          <w:i w:val="0"/>
          <w:sz w:val="22"/>
          <w:szCs w:val="22"/>
          <w:u w:val="single"/>
        </w:rPr>
      </w:pPr>
      <w:r w:rsidRPr="00C65D80">
        <w:rPr>
          <w:rFonts w:cs="Arial"/>
          <w:bCs/>
          <w:i w:val="0"/>
          <w:sz w:val="22"/>
          <w:szCs w:val="22"/>
          <w:u w:val="single"/>
        </w:rPr>
        <w:t>Business Provides:</w:t>
      </w:r>
    </w:p>
    <w:p w14:paraId="51B85783" w14:textId="77777777" w:rsidR="00FA7D97" w:rsidRPr="00FF1805" w:rsidRDefault="00FA7D97" w:rsidP="00FA2F40">
      <w:pPr>
        <w:tabs>
          <w:tab w:val="left" w:pos="720"/>
          <w:tab w:val="left" w:pos="5049"/>
        </w:tabs>
        <w:spacing w:line="276" w:lineRule="auto"/>
        <w:ind w:right="43"/>
        <w:rPr>
          <w:rFonts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A7D97" w:rsidRPr="00FF1805" w14:paraId="72F4946B" w14:textId="77777777" w:rsidTr="18A5E5B2">
        <w:tc>
          <w:tcPr>
            <w:tcW w:w="5035" w:type="dxa"/>
          </w:tcPr>
          <w:p w14:paraId="55B2FC1E" w14:textId="0D121446" w:rsidR="00C65D80" w:rsidRDefault="24F348C1" w:rsidP="18A5E5B2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18A5E5B2">
              <w:rPr>
                <w:rFonts w:cs="Arial"/>
                <w:i w:val="0"/>
                <w:sz w:val="22"/>
                <w:szCs w:val="22"/>
              </w:rPr>
              <w:t>One</w:t>
            </w:r>
            <w:r w:rsidR="6F80BDC8" w:rsidRPr="18A5E5B2">
              <w:rPr>
                <w:rFonts w:cs="Arial"/>
                <w:i w:val="0"/>
                <w:sz w:val="22"/>
                <w:szCs w:val="22"/>
              </w:rPr>
              <w:t xml:space="preserve"> (1)</w:t>
            </w:r>
            <w:r w:rsidRPr="18A5E5B2">
              <w:rPr>
                <w:rFonts w:cs="Arial"/>
                <w:i w:val="0"/>
                <w:sz w:val="22"/>
                <w:szCs w:val="22"/>
              </w:rPr>
              <w:t xml:space="preserve"> 10x10 canopy </w:t>
            </w:r>
          </w:p>
          <w:p w14:paraId="09043A51" w14:textId="56592619" w:rsidR="62507DEF" w:rsidRDefault="62507DEF" w:rsidP="18A5E5B2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18A5E5B2">
              <w:rPr>
                <w:rFonts w:cs="Arial"/>
                <w:i w:val="0"/>
                <w:sz w:val="22"/>
                <w:szCs w:val="22"/>
              </w:rPr>
              <w:t>One (1) serving table</w:t>
            </w:r>
          </w:p>
          <w:p w14:paraId="5E770B46" w14:textId="3BEAF5EB" w:rsidR="00C65D80" w:rsidRDefault="00FA7D97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1,</w:t>
            </w:r>
            <w:r w:rsidR="0052126A">
              <w:rPr>
                <w:rFonts w:cs="Arial"/>
                <w:i w:val="0"/>
                <w:sz w:val="22"/>
                <w:szCs w:val="22"/>
              </w:rPr>
              <w:t>0</w:t>
            </w:r>
            <w:r w:rsidRPr="00C65D80">
              <w:rPr>
                <w:rFonts w:cs="Arial"/>
                <w:i w:val="0"/>
                <w:sz w:val="22"/>
                <w:szCs w:val="22"/>
              </w:rPr>
              <w:t>00 food and/or drink samples</w:t>
            </w:r>
          </w:p>
          <w:p w14:paraId="163712E2" w14:textId="77777777" w:rsidR="00C65D80" w:rsidRDefault="00FA7D97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Tablecloths</w:t>
            </w:r>
          </w:p>
          <w:p w14:paraId="3F7AC853" w14:textId="77777777" w:rsidR="00C65D80" w:rsidRDefault="00FA7D97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Food warmers</w:t>
            </w:r>
          </w:p>
          <w:p w14:paraId="551BD262" w14:textId="77777777" w:rsidR="00C65D80" w:rsidRDefault="00FA7D97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Serving utensils, plates, napkins, dining utensils, and cups as needed</w:t>
            </w:r>
          </w:p>
          <w:p w14:paraId="018305BE" w14:textId="77777777" w:rsidR="00FA7D97" w:rsidRDefault="00FA7D97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 xml:space="preserve">Flyers, menus, etc. (optional) </w:t>
            </w:r>
          </w:p>
          <w:p w14:paraId="1A7FF842" w14:textId="77777777" w:rsidR="00C65D80" w:rsidRDefault="00C65D80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Promotional items (optional)</w:t>
            </w:r>
          </w:p>
          <w:p w14:paraId="7C893420" w14:textId="4F19EF3A" w:rsidR="00C65D80" w:rsidRPr="00C65D80" w:rsidRDefault="00C65D80" w:rsidP="00C65D80">
            <w:pPr>
              <w:pStyle w:val="ListParagraph"/>
              <w:numPr>
                <w:ilvl w:val="0"/>
                <w:numId w:val="3"/>
              </w:numPr>
              <w:tabs>
                <w:tab w:val="left" w:pos="5049"/>
              </w:tabs>
              <w:spacing w:after="240" w:line="276" w:lineRule="auto"/>
              <w:ind w:right="43"/>
              <w:rPr>
                <w:rFonts w:cs="Arial"/>
                <w:i w:val="0"/>
                <w:sz w:val="22"/>
                <w:szCs w:val="22"/>
              </w:rPr>
            </w:pPr>
            <w:r w:rsidRPr="00C65D80">
              <w:rPr>
                <w:rFonts w:cs="Arial"/>
                <w:i w:val="0"/>
                <w:sz w:val="22"/>
                <w:szCs w:val="22"/>
              </w:rPr>
              <w:t>Additional prep table (optional)</w:t>
            </w:r>
          </w:p>
        </w:tc>
        <w:tc>
          <w:tcPr>
            <w:tcW w:w="5035" w:type="dxa"/>
          </w:tcPr>
          <w:p w14:paraId="36A1A99C" w14:textId="74E4345A" w:rsidR="00FA7D97" w:rsidRPr="00FF1805" w:rsidRDefault="00FA7D97" w:rsidP="00FA7D97">
            <w:pPr>
              <w:tabs>
                <w:tab w:val="left" w:pos="5049"/>
              </w:tabs>
              <w:spacing w:after="240" w:line="276" w:lineRule="auto"/>
              <w:ind w:right="43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FF1805">
              <w:rPr>
                <w:rFonts w:cs="Arial"/>
                <w:i w:val="0"/>
                <w:sz w:val="22"/>
                <w:szCs w:val="22"/>
                <w:u w:val="single"/>
              </w:rPr>
              <w:t>Example Table Set Up</w:t>
            </w:r>
            <w:r w:rsidRPr="00FF1805">
              <w:rPr>
                <w:rFonts w:cs="Arial"/>
                <w:i w:val="0"/>
                <w:noProof/>
                <w:sz w:val="22"/>
                <w:szCs w:val="22"/>
              </w:rPr>
              <w:drawing>
                <wp:inline distT="0" distB="0" distL="0" distR="0" wp14:anchorId="71B95D60" wp14:editId="6EFAEBC9">
                  <wp:extent cx="2227634" cy="2227634"/>
                  <wp:effectExtent l="0" t="0" r="1270" b="1270"/>
                  <wp:docPr id="1527759001" name="Picture 152775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93" cy="223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E4CB5" w14:textId="77777777" w:rsidR="00FA2F40" w:rsidRPr="00FF1805" w:rsidRDefault="00FA2F40" w:rsidP="00FA2F40">
      <w:pPr>
        <w:tabs>
          <w:tab w:val="left" w:pos="5049"/>
        </w:tabs>
        <w:spacing w:after="240"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b/>
          <w:i w:val="0"/>
          <w:sz w:val="22"/>
          <w:szCs w:val="22"/>
        </w:rPr>
        <w:t>SET UP AND TEAR DOWN</w:t>
      </w:r>
    </w:p>
    <w:p w14:paraId="64BD38C2" w14:textId="56920DCE" w:rsidR="00CD1D0B" w:rsidRPr="00FF1805" w:rsidRDefault="4056D3F9" w:rsidP="18A5E5B2">
      <w:pPr>
        <w:tabs>
          <w:tab w:val="left" w:pos="5049"/>
        </w:tabs>
        <w:spacing w:after="240" w:line="276" w:lineRule="auto"/>
        <w:ind w:right="43"/>
        <w:rPr>
          <w:rFonts w:cs="Arial"/>
          <w:i w:val="0"/>
          <w:sz w:val="22"/>
          <w:szCs w:val="22"/>
        </w:rPr>
      </w:pPr>
      <w:r w:rsidRPr="18A5E5B2">
        <w:rPr>
          <w:rFonts w:cs="Arial"/>
          <w:i w:val="0"/>
          <w:sz w:val="22"/>
          <w:szCs w:val="22"/>
        </w:rPr>
        <w:t xml:space="preserve">You can arrive </w:t>
      </w:r>
      <w:r w:rsidR="0B99DF7D" w:rsidRPr="18A5E5B2">
        <w:rPr>
          <w:rFonts w:cs="Arial"/>
          <w:i w:val="0"/>
          <w:sz w:val="22"/>
          <w:szCs w:val="22"/>
        </w:rPr>
        <w:t>to</w:t>
      </w:r>
      <w:r w:rsidRPr="18A5E5B2">
        <w:rPr>
          <w:rFonts w:cs="Arial"/>
          <w:i w:val="0"/>
          <w:sz w:val="22"/>
          <w:szCs w:val="22"/>
        </w:rPr>
        <w:t xml:space="preserve"> set up at 1:</w:t>
      </w:r>
      <w:r w:rsidR="78980669" w:rsidRPr="18A5E5B2">
        <w:rPr>
          <w:rFonts w:cs="Arial"/>
          <w:i w:val="0"/>
          <w:sz w:val="22"/>
          <w:szCs w:val="22"/>
        </w:rPr>
        <w:t>0</w:t>
      </w:r>
      <w:r w:rsidRPr="18A5E5B2">
        <w:rPr>
          <w:rFonts w:cs="Arial"/>
          <w:i w:val="0"/>
          <w:sz w:val="22"/>
          <w:szCs w:val="22"/>
        </w:rPr>
        <w:t>0 p.m.  Set up must be completed by 3:</w:t>
      </w:r>
      <w:r w:rsidR="78980669" w:rsidRPr="18A5E5B2">
        <w:rPr>
          <w:rFonts w:cs="Arial"/>
          <w:i w:val="0"/>
          <w:sz w:val="22"/>
          <w:szCs w:val="22"/>
        </w:rPr>
        <w:t>0</w:t>
      </w:r>
      <w:r w:rsidRPr="18A5E5B2">
        <w:rPr>
          <w:rFonts w:cs="Arial"/>
          <w:i w:val="0"/>
          <w:sz w:val="22"/>
          <w:szCs w:val="22"/>
        </w:rPr>
        <w:t>0 p.m., in case the lines open earlier than 4:</w:t>
      </w:r>
      <w:r w:rsidR="78980669" w:rsidRPr="18A5E5B2">
        <w:rPr>
          <w:rFonts w:cs="Arial"/>
          <w:i w:val="0"/>
          <w:sz w:val="22"/>
          <w:szCs w:val="22"/>
        </w:rPr>
        <w:t>0</w:t>
      </w:r>
      <w:r w:rsidRPr="18A5E5B2">
        <w:rPr>
          <w:rFonts w:cs="Arial"/>
          <w:i w:val="0"/>
          <w:sz w:val="22"/>
          <w:szCs w:val="22"/>
        </w:rPr>
        <w:t xml:space="preserve">0 p.m. Upon arrival, please </w:t>
      </w:r>
      <w:r w:rsidR="2C95E404" w:rsidRPr="18A5E5B2">
        <w:rPr>
          <w:rFonts w:cs="Arial"/>
          <w:i w:val="0"/>
          <w:sz w:val="22"/>
          <w:szCs w:val="22"/>
        </w:rPr>
        <w:t xml:space="preserve">have your </w:t>
      </w:r>
      <w:r w:rsidR="10B4B657" w:rsidRPr="18A5E5B2">
        <w:rPr>
          <w:rFonts w:cs="Arial"/>
          <w:i w:val="0"/>
          <w:sz w:val="22"/>
          <w:szCs w:val="22"/>
        </w:rPr>
        <w:t xml:space="preserve">Vendor Tag </w:t>
      </w:r>
      <w:r w:rsidR="78980669" w:rsidRPr="18A5E5B2">
        <w:rPr>
          <w:rFonts w:cs="Arial"/>
          <w:i w:val="0"/>
          <w:sz w:val="22"/>
          <w:szCs w:val="22"/>
        </w:rPr>
        <w:t>on your dashboard</w:t>
      </w:r>
      <w:r w:rsidR="10B4B657" w:rsidRPr="18A5E5B2">
        <w:rPr>
          <w:rFonts w:cs="Arial"/>
          <w:i w:val="0"/>
          <w:sz w:val="22"/>
          <w:szCs w:val="22"/>
        </w:rPr>
        <w:t xml:space="preserve">. Volunteers will be present to direct vendors to </w:t>
      </w:r>
      <w:r w:rsidR="78980669" w:rsidRPr="18A5E5B2">
        <w:rPr>
          <w:rFonts w:cs="Arial"/>
          <w:i w:val="0"/>
          <w:sz w:val="22"/>
          <w:szCs w:val="22"/>
        </w:rPr>
        <w:t>the designated drop-off</w:t>
      </w:r>
      <w:r w:rsidR="10B4B657" w:rsidRPr="18A5E5B2">
        <w:rPr>
          <w:rFonts w:cs="Arial"/>
          <w:i w:val="0"/>
          <w:sz w:val="22"/>
          <w:szCs w:val="22"/>
        </w:rPr>
        <w:t>. Please report</w:t>
      </w:r>
      <w:r w:rsidRPr="18A5E5B2">
        <w:rPr>
          <w:rFonts w:cs="Arial"/>
          <w:i w:val="0"/>
          <w:sz w:val="22"/>
          <w:szCs w:val="22"/>
        </w:rPr>
        <w:t xml:space="preserve"> to the Check-In/Ticket Sales booth. A volunteer will be available to assist you with unloading items from your vehicle and assist you with locating your booth space</w:t>
      </w:r>
      <w:r w:rsidR="78980669" w:rsidRPr="18A5E5B2">
        <w:rPr>
          <w:rFonts w:cs="Arial"/>
          <w:i w:val="0"/>
          <w:sz w:val="22"/>
          <w:szCs w:val="22"/>
        </w:rPr>
        <w:t xml:space="preserve"> at the designated drop-off</w:t>
      </w:r>
      <w:r w:rsidRPr="18A5E5B2">
        <w:rPr>
          <w:rFonts w:cs="Arial"/>
          <w:i w:val="0"/>
          <w:sz w:val="22"/>
          <w:szCs w:val="22"/>
        </w:rPr>
        <w:t>.</w:t>
      </w:r>
      <w:r w:rsidR="0B99DF7D" w:rsidRPr="18A5E5B2">
        <w:rPr>
          <w:rFonts w:cs="Arial"/>
          <w:i w:val="0"/>
          <w:sz w:val="22"/>
          <w:szCs w:val="22"/>
        </w:rPr>
        <w:t xml:space="preserve"> </w:t>
      </w:r>
      <w:r w:rsidR="78F0D01E" w:rsidRPr="18A5E5B2">
        <w:rPr>
          <w:rFonts w:cs="Arial"/>
          <w:i w:val="0"/>
          <w:sz w:val="22"/>
          <w:szCs w:val="22"/>
        </w:rPr>
        <w:t xml:space="preserve">Once your booth has been set up, you may leave and come back with food if you are bringing it separately. </w:t>
      </w:r>
      <w:r w:rsidR="0B99DF7D" w:rsidRPr="18A5E5B2">
        <w:rPr>
          <w:rFonts w:cs="Arial"/>
          <w:i w:val="0"/>
          <w:sz w:val="22"/>
          <w:szCs w:val="22"/>
        </w:rPr>
        <w:t xml:space="preserve">It is recommended to bring food toward the end of the set-up period to keep samples as fresh as possible. </w:t>
      </w:r>
      <w:r w:rsidRPr="18A5E5B2">
        <w:rPr>
          <w:rFonts w:cs="Arial"/>
          <w:i w:val="0"/>
          <w:sz w:val="22"/>
          <w:szCs w:val="22"/>
        </w:rPr>
        <w:t xml:space="preserve">Your booth is required to operate </w:t>
      </w:r>
      <w:r w:rsidRPr="18A5E5B2">
        <w:rPr>
          <w:rFonts w:cs="Arial"/>
          <w:i w:val="0"/>
          <w:sz w:val="22"/>
          <w:szCs w:val="22"/>
        </w:rPr>
        <w:lastRenderedPageBreak/>
        <w:t>throughout the entire event.</w:t>
      </w:r>
      <w:r w:rsidR="10B4B657" w:rsidRPr="18A5E5B2">
        <w:rPr>
          <w:rFonts w:cs="Arial"/>
          <w:i w:val="0"/>
          <w:sz w:val="22"/>
          <w:szCs w:val="22"/>
        </w:rPr>
        <w:t xml:space="preserve"> </w:t>
      </w:r>
      <w:r w:rsidRPr="18A5E5B2">
        <w:rPr>
          <w:rFonts w:cs="Arial"/>
          <w:i w:val="0"/>
          <w:sz w:val="22"/>
          <w:szCs w:val="22"/>
        </w:rPr>
        <w:t xml:space="preserve">If your booth runs out of samples before the conclusion of the event you must still staff your booth until tear down </w:t>
      </w:r>
      <w:r w:rsidR="78F0D01E" w:rsidRPr="18A5E5B2">
        <w:rPr>
          <w:rFonts w:cs="Arial"/>
          <w:i w:val="0"/>
          <w:sz w:val="22"/>
          <w:szCs w:val="22"/>
        </w:rPr>
        <w:t>time</w:t>
      </w:r>
      <w:r w:rsidR="10B4B657" w:rsidRPr="18A5E5B2">
        <w:rPr>
          <w:rFonts w:cs="Arial"/>
          <w:i w:val="0"/>
          <w:sz w:val="22"/>
          <w:szCs w:val="22"/>
        </w:rPr>
        <w:t xml:space="preserve">. </w:t>
      </w:r>
      <w:r w:rsidR="0B99DF7D" w:rsidRPr="18A5E5B2">
        <w:rPr>
          <w:rFonts w:cs="Arial"/>
          <w:i w:val="0"/>
          <w:sz w:val="22"/>
          <w:szCs w:val="22"/>
        </w:rPr>
        <w:t xml:space="preserve">You are permitted to have staff members bring extra samples throughout the event, as long as the booth remains staffed. </w:t>
      </w:r>
      <w:r w:rsidR="78F0D01E" w:rsidRPr="18A5E5B2">
        <w:rPr>
          <w:rFonts w:cs="Arial"/>
          <w:i w:val="0"/>
          <w:sz w:val="22"/>
          <w:szCs w:val="22"/>
        </w:rPr>
        <w:t>Teardown</w:t>
      </w:r>
      <w:r w:rsidRPr="18A5E5B2">
        <w:rPr>
          <w:rFonts w:cs="Arial"/>
          <w:i w:val="0"/>
          <w:sz w:val="22"/>
          <w:szCs w:val="22"/>
        </w:rPr>
        <w:t xml:space="preserve"> of all booths will begin no earlier than </w:t>
      </w:r>
      <w:r w:rsidR="78980669" w:rsidRPr="18A5E5B2">
        <w:rPr>
          <w:rFonts w:cs="Arial"/>
          <w:i w:val="0"/>
          <w:sz w:val="22"/>
          <w:szCs w:val="22"/>
        </w:rPr>
        <w:t>7:3</w:t>
      </w:r>
      <w:r w:rsidRPr="18A5E5B2">
        <w:rPr>
          <w:rFonts w:cs="Arial"/>
          <w:i w:val="0"/>
          <w:sz w:val="22"/>
          <w:szCs w:val="22"/>
        </w:rPr>
        <w:t xml:space="preserve">0 p.m. and must be completed by </w:t>
      </w:r>
      <w:r w:rsidR="675EDB21" w:rsidRPr="18A5E5B2">
        <w:rPr>
          <w:rFonts w:cs="Arial"/>
          <w:i w:val="0"/>
          <w:sz w:val="22"/>
          <w:szCs w:val="22"/>
        </w:rPr>
        <w:t>8</w:t>
      </w:r>
      <w:r w:rsidR="78980669" w:rsidRPr="18A5E5B2">
        <w:rPr>
          <w:rFonts w:cs="Arial"/>
          <w:i w:val="0"/>
          <w:sz w:val="22"/>
          <w:szCs w:val="22"/>
        </w:rPr>
        <w:t>:</w:t>
      </w:r>
      <w:r w:rsidR="675EDB21" w:rsidRPr="18A5E5B2">
        <w:rPr>
          <w:rFonts w:cs="Arial"/>
          <w:i w:val="0"/>
          <w:sz w:val="22"/>
          <w:szCs w:val="22"/>
        </w:rPr>
        <w:t>3</w:t>
      </w:r>
      <w:r w:rsidRPr="18A5E5B2">
        <w:rPr>
          <w:rFonts w:cs="Arial"/>
          <w:i w:val="0"/>
          <w:sz w:val="22"/>
          <w:szCs w:val="22"/>
        </w:rPr>
        <w:t>0 p.m.</w:t>
      </w:r>
      <w:r w:rsidR="10B4B657" w:rsidRPr="18A5E5B2">
        <w:rPr>
          <w:rFonts w:cs="Arial"/>
          <w:i w:val="0"/>
          <w:sz w:val="22"/>
          <w:szCs w:val="22"/>
        </w:rPr>
        <w:t xml:space="preserve"> Volunteers will be present to assist with </w:t>
      </w:r>
      <w:proofErr w:type="gramStart"/>
      <w:r w:rsidR="10B4B657" w:rsidRPr="18A5E5B2">
        <w:rPr>
          <w:rFonts w:cs="Arial"/>
          <w:i w:val="0"/>
          <w:sz w:val="22"/>
          <w:szCs w:val="22"/>
        </w:rPr>
        <w:t>tear</w:t>
      </w:r>
      <w:proofErr w:type="gramEnd"/>
      <w:r w:rsidR="10B4B657" w:rsidRPr="18A5E5B2">
        <w:rPr>
          <w:rFonts w:cs="Arial"/>
          <w:i w:val="0"/>
          <w:sz w:val="22"/>
          <w:szCs w:val="22"/>
        </w:rPr>
        <w:t xml:space="preserve"> down, loading, transferring items to vehicles, and disposal of waste.</w:t>
      </w:r>
      <w:r w:rsidR="70116CA2" w:rsidRPr="18A5E5B2">
        <w:rPr>
          <w:rFonts w:cs="Arial"/>
          <w:i w:val="0"/>
          <w:sz w:val="22"/>
          <w:szCs w:val="22"/>
        </w:rPr>
        <w:t xml:space="preserve"> </w:t>
      </w:r>
      <w:r w:rsidR="0DFBE9D2" w:rsidRPr="18A5E5B2">
        <w:rPr>
          <w:rFonts w:cs="Arial"/>
          <w:i w:val="0"/>
          <w:sz w:val="22"/>
          <w:szCs w:val="22"/>
        </w:rPr>
        <w:t xml:space="preserve">Carts will be provided with limited availability; vendors are </w:t>
      </w:r>
      <w:r w:rsidR="0DFBE9D2" w:rsidRPr="18A5E5B2">
        <w:rPr>
          <w:rFonts w:cs="Arial"/>
          <w:b/>
          <w:bCs/>
          <w:sz w:val="22"/>
          <w:szCs w:val="22"/>
          <w:u w:val="single"/>
        </w:rPr>
        <w:t>strongly encouraged</w:t>
      </w:r>
      <w:r w:rsidR="0DFBE9D2" w:rsidRPr="18A5E5B2">
        <w:rPr>
          <w:rFonts w:cs="Arial"/>
          <w:i w:val="0"/>
          <w:sz w:val="22"/>
          <w:szCs w:val="22"/>
        </w:rPr>
        <w:t xml:space="preserve"> to bring their own carts </w:t>
      </w:r>
      <w:proofErr w:type="gramStart"/>
      <w:r w:rsidR="0DFBE9D2" w:rsidRPr="18A5E5B2">
        <w:rPr>
          <w:rFonts w:cs="Arial"/>
          <w:i w:val="0"/>
          <w:sz w:val="22"/>
          <w:szCs w:val="22"/>
        </w:rPr>
        <w:t>in order to</w:t>
      </w:r>
      <w:proofErr w:type="gramEnd"/>
      <w:r w:rsidR="0DFBE9D2" w:rsidRPr="18A5E5B2">
        <w:rPr>
          <w:rFonts w:cs="Arial"/>
          <w:i w:val="0"/>
          <w:sz w:val="22"/>
          <w:szCs w:val="22"/>
        </w:rPr>
        <w:t xml:space="preserve"> expedite the </w:t>
      </w:r>
      <w:r w:rsidR="7D4976C2" w:rsidRPr="18A5E5B2">
        <w:rPr>
          <w:rFonts w:cs="Arial"/>
          <w:i w:val="0"/>
          <w:sz w:val="22"/>
          <w:szCs w:val="22"/>
        </w:rPr>
        <w:t>setup/</w:t>
      </w:r>
      <w:r w:rsidR="48BF74C9" w:rsidRPr="18A5E5B2">
        <w:rPr>
          <w:rFonts w:cs="Arial"/>
          <w:i w:val="0"/>
          <w:sz w:val="22"/>
          <w:szCs w:val="22"/>
        </w:rPr>
        <w:t>teardown</w:t>
      </w:r>
      <w:r w:rsidR="0DFBE9D2" w:rsidRPr="18A5E5B2">
        <w:rPr>
          <w:rFonts w:cs="Arial"/>
          <w:i w:val="0"/>
          <w:sz w:val="22"/>
          <w:szCs w:val="22"/>
        </w:rPr>
        <w:t xml:space="preserve"> process. </w:t>
      </w:r>
      <w:r w:rsidR="70116CA2" w:rsidRPr="18A5E5B2">
        <w:rPr>
          <w:rFonts w:cs="Arial"/>
          <w:i w:val="0"/>
          <w:sz w:val="22"/>
          <w:szCs w:val="22"/>
        </w:rPr>
        <w:t xml:space="preserve">More information will be given during the mandatory Taste of Lake Forest Participant Meeting. </w:t>
      </w:r>
    </w:p>
    <w:p w14:paraId="05957CBD" w14:textId="77777777" w:rsidR="00FA2F40" w:rsidRPr="00FF1805" w:rsidRDefault="00FA2F40" w:rsidP="00FA2F40">
      <w:pPr>
        <w:tabs>
          <w:tab w:val="left" w:pos="5049"/>
        </w:tabs>
        <w:spacing w:after="180" w:line="276" w:lineRule="auto"/>
        <w:ind w:right="43"/>
        <w:jc w:val="both"/>
        <w:rPr>
          <w:rFonts w:cs="Arial"/>
          <w:b/>
          <w:i w:val="0"/>
          <w:sz w:val="22"/>
          <w:szCs w:val="22"/>
        </w:rPr>
      </w:pPr>
      <w:r w:rsidRPr="00FF1805">
        <w:rPr>
          <w:rFonts w:cs="Arial"/>
          <w:b/>
          <w:i w:val="0"/>
          <w:sz w:val="22"/>
          <w:szCs w:val="22"/>
        </w:rPr>
        <w:t>ON-SITE COORDINATOR</w:t>
      </w:r>
    </w:p>
    <w:p w14:paraId="52DF1F9F" w14:textId="6DB8C7B2" w:rsidR="00FA2F40" w:rsidRPr="00FF1805" w:rsidRDefault="00FA2F40" w:rsidP="00FA2F40">
      <w:pPr>
        <w:tabs>
          <w:tab w:val="left" w:pos="5049"/>
        </w:tabs>
        <w:spacing w:after="240" w:line="276" w:lineRule="auto"/>
        <w:ind w:right="43"/>
        <w:rPr>
          <w:rFonts w:cs="Arial"/>
          <w:i w:val="0"/>
          <w:sz w:val="22"/>
          <w:szCs w:val="22"/>
        </w:rPr>
      </w:pPr>
      <w:r w:rsidRPr="00FF1805">
        <w:rPr>
          <w:rFonts w:cs="Arial"/>
          <w:i w:val="0"/>
          <w:sz w:val="22"/>
          <w:szCs w:val="22"/>
        </w:rPr>
        <w:t xml:space="preserve">Mary Visconte, CEO of the Lake Forest Chamber of Commerce, is the On-Site Coordinator for the Taste of Lake Forest.  She will be able to assist you with any questions you may </w:t>
      </w:r>
      <w:proofErr w:type="gramStart"/>
      <w:r w:rsidRPr="00FF1805">
        <w:rPr>
          <w:rFonts w:cs="Arial"/>
          <w:i w:val="0"/>
          <w:sz w:val="22"/>
          <w:szCs w:val="22"/>
        </w:rPr>
        <w:t>have</w:t>
      </w:r>
      <w:proofErr w:type="gramEnd"/>
      <w:r w:rsidRPr="00FF1805">
        <w:rPr>
          <w:rFonts w:cs="Arial"/>
          <w:i w:val="0"/>
          <w:sz w:val="22"/>
          <w:szCs w:val="22"/>
        </w:rPr>
        <w:t xml:space="preserve"> the day of the event.  You can contact her via email at </w:t>
      </w:r>
      <w:hyperlink r:id="rId10" w:history="1">
        <w:r w:rsidRPr="00FF1805">
          <w:rPr>
            <w:rStyle w:val="Hyperlink"/>
            <w:rFonts w:cs="Arial"/>
            <w:sz w:val="22"/>
            <w:szCs w:val="22"/>
          </w:rPr>
          <w:t>mary@spectrum-specialties.com</w:t>
        </w:r>
      </w:hyperlink>
      <w:r w:rsidRPr="00FF1805">
        <w:rPr>
          <w:rFonts w:cs="Arial"/>
          <w:i w:val="0"/>
          <w:sz w:val="22"/>
          <w:szCs w:val="22"/>
        </w:rPr>
        <w:t xml:space="preserve"> or on her cell phone (949) 870-6434.</w:t>
      </w:r>
    </w:p>
    <w:p w14:paraId="54CD031B" w14:textId="77777777" w:rsidR="00FA2F40" w:rsidRPr="00FF1805" w:rsidRDefault="00FA2F40" w:rsidP="00FA2F40">
      <w:pPr>
        <w:tabs>
          <w:tab w:val="left" w:pos="5049"/>
        </w:tabs>
        <w:spacing w:after="180" w:line="276" w:lineRule="auto"/>
        <w:ind w:right="43"/>
        <w:jc w:val="both"/>
        <w:rPr>
          <w:rFonts w:cs="Arial"/>
          <w:b/>
          <w:i w:val="0"/>
          <w:sz w:val="22"/>
          <w:szCs w:val="22"/>
        </w:rPr>
      </w:pPr>
      <w:r w:rsidRPr="00FF1805">
        <w:rPr>
          <w:rFonts w:cs="Arial"/>
          <w:b/>
          <w:i w:val="0"/>
          <w:sz w:val="22"/>
          <w:szCs w:val="22"/>
        </w:rPr>
        <w:t>REQUIRED DATES AND DEADLINES</w:t>
      </w:r>
    </w:p>
    <w:p w14:paraId="233552C9" w14:textId="4D0FE237" w:rsidR="00FA2F40" w:rsidRPr="00C36CB7" w:rsidRDefault="0030441B" w:rsidP="00317D20">
      <w:pPr>
        <w:shd w:val="clear" w:color="auto" w:fill="FFFFFF" w:themeFill="background1"/>
        <w:tabs>
          <w:tab w:val="left" w:pos="2880"/>
        </w:tabs>
        <w:spacing w:after="240" w:line="276" w:lineRule="auto"/>
        <w:ind w:left="2880" w:right="43" w:hanging="2880"/>
        <w:jc w:val="both"/>
        <w:rPr>
          <w:rFonts w:cs="Arial"/>
          <w:i w:val="0"/>
          <w:sz w:val="22"/>
          <w:szCs w:val="22"/>
        </w:rPr>
      </w:pPr>
      <w:r w:rsidRPr="00C36CB7">
        <w:rPr>
          <w:rFonts w:cs="Arial"/>
          <w:i w:val="0"/>
          <w:sz w:val="22"/>
          <w:szCs w:val="22"/>
        </w:rPr>
        <w:t xml:space="preserve">Friday, </w:t>
      </w:r>
      <w:r w:rsidR="00C36CB7" w:rsidRPr="00C36CB7">
        <w:rPr>
          <w:rFonts w:cs="Arial"/>
          <w:i w:val="0"/>
          <w:sz w:val="22"/>
          <w:szCs w:val="22"/>
        </w:rPr>
        <w:t>June 27</w:t>
      </w:r>
      <w:r w:rsidR="00FA2F40" w:rsidRPr="00C36CB7">
        <w:rPr>
          <w:rFonts w:cs="Arial"/>
          <w:i w:val="0"/>
          <w:sz w:val="22"/>
          <w:szCs w:val="22"/>
        </w:rPr>
        <w:tab/>
        <w:t>Final Taste of Lake Forest Registration Deadline</w:t>
      </w:r>
      <w:r w:rsidR="00317D20" w:rsidRPr="00C36CB7">
        <w:rPr>
          <w:rFonts w:cs="Arial"/>
          <w:i w:val="0"/>
          <w:sz w:val="22"/>
          <w:szCs w:val="22"/>
        </w:rPr>
        <w:t xml:space="preserve">. </w:t>
      </w:r>
    </w:p>
    <w:p w14:paraId="4FB5A0B1" w14:textId="22A5D1FD" w:rsidR="00FA2F40" w:rsidRPr="00C36CB7" w:rsidRDefault="00C36CB7" w:rsidP="00397159">
      <w:pPr>
        <w:tabs>
          <w:tab w:val="left" w:pos="2880"/>
        </w:tabs>
        <w:spacing w:line="276" w:lineRule="auto"/>
        <w:ind w:right="43"/>
        <w:jc w:val="both"/>
        <w:rPr>
          <w:rFonts w:cs="Arial"/>
          <w:b/>
          <w:i w:val="0"/>
          <w:sz w:val="22"/>
          <w:szCs w:val="22"/>
        </w:rPr>
      </w:pPr>
      <w:r w:rsidRPr="00C36CB7">
        <w:rPr>
          <w:rFonts w:cs="Arial"/>
          <w:i w:val="0"/>
          <w:sz w:val="22"/>
          <w:szCs w:val="22"/>
        </w:rPr>
        <w:t>Wednesday</w:t>
      </w:r>
      <w:r w:rsidR="0030441B" w:rsidRPr="00C36CB7">
        <w:rPr>
          <w:rFonts w:cs="Arial"/>
          <w:i w:val="0"/>
          <w:sz w:val="22"/>
          <w:szCs w:val="22"/>
        </w:rPr>
        <w:t xml:space="preserve">, </w:t>
      </w:r>
      <w:r w:rsidRPr="00C36CB7">
        <w:rPr>
          <w:rFonts w:cs="Arial"/>
          <w:i w:val="0"/>
          <w:sz w:val="22"/>
          <w:szCs w:val="22"/>
        </w:rPr>
        <w:t>July 16</w:t>
      </w:r>
      <w:r w:rsidRPr="00C36CB7">
        <w:rPr>
          <w:rFonts w:cs="Arial"/>
          <w:i w:val="0"/>
          <w:sz w:val="22"/>
          <w:szCs w:val="22"/>
        </w:rPr>
        <w:tab/>
      </w:r>
      <w:r w:rsidR="00397159" w:rsidRPr="00C36CB7">
        <w:rPr>
          <w:rFonts w:cs="Arial"/>
          <w:b/>
          <w:bCs/>
          <w:i w:val="0"/>
          <w:sz w:val="22"/>
          <w:szCs w:val="22"/>
        </w:rPr>
        <w:t>First</w:t>
      </w:r>
      <w:r w:rsidR="00397159" w:rsidRPr="00C36CB7">
        <w:rPr>
          <w:rFonts w:cs="Arial"/>
          <w:i w:val="0"/>
          <w:sz w:val="22"/>
          <w:szCs w:val="22"/>
        </w:rPr>
        <w:t xml:space="preserve"> </w:t>
      </w:r>
      <w:r w:rsidR="00090BED" w:rsidRPr="00C36CB7">
        <w:rPr>
          <w:rFonts w:cs="Arial"/>
          <w:b/>
          <w:i w:val="0"/>
          <w:sz w:val="22"/>
          <w:szCs w:val="22"/>
        </w:rPr>
        <w:t>MANDATORY Taste of Lake Forest Participant Meeting at 3:</w:t>
      </w:r>
      <w:r w:rsidR="0030441B" w:rsidRPr="00C36CB7">
        <w:rPr>
          <w:rFonts w:cs="Arial"/>
          <w:b/>
          <w:i w:val="0"/>
          <w:sz w:val="22"/>
          <w:szCs w:val="22"/>
        </w:rPr>
        <w:t>0</w:t>
      </w:r>
      <w:r w:rsidR="00090BED" w:rsidRPr="00C36CB7">
        <w:rPr>
          <w:rFonts w:cs="Arial"/>
          <w:b/>
          <w:i w:val="0"/>
          <w:sz w:val="22"/>
          <w:szCs w:val="22"/>
        </w:rPr>
        <w:t>0</w:t>
      </w:r>
    </w:p>
    <w:p w14:paraId="27EE6BF4" w14:textId="30DCBD55" w:rsidR="00090BED" w:rsidRPr="00C36CB7" w:rsidRDefault="00090BED" w:rsidP="00397159">
      <w:pPr>
        <w:tabs>
          <w:tab w:val="left" w:pos="2880"/>
        </w:tabs>
        <w:spacing w:line="276" w:lineRule="auto"/>
        <w:ind w:right="43"/>
        <w:jc w:val="both"/>
        <w:rPr>
          <w:rFonts w:cs="Arial"/>
          <w:i w:val="0"/>
          <w:sz w:val="22"/>
          <w:szCs w:val="22"/>
        </w:rPr>
      </w:pPr>
      <w:r w:rsidRPr="00C36CB7">
        <w:rPr>
          <w:rFonts w:cs="Arial"/>
          <w:i w:val="0"/>
          <w:sz w:val="22"/>
          <w:szCs w:val="22"/>
        </w:rPr>
        <w:tab/>
      </w:r>
      <w:r w:rsidR="00397159" w:rsidRPr="00C36CB7">
        <w:rPr>
          <w:rFonts w:cs="Arial"/>
          <w:i w:val="0"/>
          <w:sz w:val="22"/>
          <w:szCs w:val="22"/>
        </w:rPr>
        <w:t>One representative from your business must be present at this meeting.</w:t>
      </w:r>
    </w:p>
    <w:p w14:paraId="17496AC0" w14:textId="77777777" w:rsidR="00397159" w:rsidRPr="00C36CB7" w:rsidRDefault="00397159" w:rsidP="00397159">
      <w:pPr>
        <w:tabs>
          <w:tab w:val="left" w:pos="2880"/>
        </w:tabs>
        <w:spacing w:line="276" w:lineRule="auto"/>
        <w:ind w:right="43"/>
        <w:jc w:val="both"/>
        <w:rPr>
          <w:rFonts w:cs="Arial"/>
          <w:i w:val="0"/>
          <w:sz w:val="22"/>
          <w:szCs w:val="22"/>
        </w:rPr>
      </w:pPr>
    </w:p>
    <w:p w14:paraId="05E27E92" w14:textId="232999D2" w:rsidR="00FA2F40" w:rsidRPr="00C36CB7" w:rsidRDefault="00C36CB7" w:rsidP="00DD5DF8">
      <w:pPr>
        <w:shd w:val="clear" w:color="auto" w:fill="FFFFFF" w:themeFill="background1"/>
        <w:tabs>
          <w:tab w:val="left" w:pos="2880"/>
        </w:tabs>
        <w:spacing w:after="240" w:line="276" w:lineRule="auto"/>
        <w:ind w:left="2880" w:right="43" w:hanging="2880"/>
        <w:jc w:val="both"/>
        <w:rPr>
          <w:rFonts w:cs="Arial"/>
          <w:i w:val="0"/>
          <w:sz w:val="22"/>
          <w:szCs w:val="22"/>
        </w:rPr>
      </w:pPr>
      <w:r w:rsidRPr="00C36CB7">
        <w:rPr>
          <w:rFonts w:cs="Arial"/>
          <w:i w:val="0"/>
          <w:sz w:val="22"/>
          <w:szCs w:val="22"/>
        </w:rPr>
        <w:t>Wednesday, July 30</w:t>
      </w:r>
      <w:r w:rsidR="00FA2F40" w:rsidRPr="00C36CB7">
        <w:rPr>
          <w:rFonts w:cs="Arial"/>
          <w:i w:val="0"/>
          <w:sz w:val="22"/>
          <w:szCs w:val="22"/>
        </w:rPr>
        <w:tab/>
      </w:r>
      <w:r w:rsidR="00317D20" w:rsidRPr="00C36CB7">
        <w:rPr>
          <w:rFonts w:cs="Arial"/>
          <w:b/>
          <w:bCs/>
          <w:i w:val="0"/>
          <w:sz w:val="22"/>
          <w:szCs w:val="22"/>
        </w:rPr>
        <w:t>Second</w:t>
      </w:r>
      <w:r w:rsidRPr="00C36CB7">
        <w:rPr>
          <w:rFonts w:cs="Arial"/>
          <w:b/>
          <w:bCs/>
          <w:i w:val="0"/>
          <w:sz w:val="22"/>
          <w:szCs w:val="22"/>
        </w:rPr>
        <w:t xml:space="preserve"> </w:t>
      </w:r>
      <w:r w:rsidR="00317D20" w:rsidRPr="00C36CB7">
        <w:rPr>
          <w:rFonts w:cs="Arial"/>
          <w:b/>
          <w:bCs/>
          <w:i w:val="0"/>
          <w:sz w:val="22"/>
          <w:szCs w:val="22"/>
        </w:rPr>
        <w:t>Taste of Lake Forest Participant Meeting at 3:</w:t>
      </w:r>
      <w:r w:rsidR="0030441B" w:rsidRPr="00C36CB7">
        <w:rPr>
          <w:rFonts w:cs="Arial"/>
          <w:b/>
          <w:bCs/>
          <w:i w:val="0"/>
          <w:sz w:val="22"/>
          <w:szCs w:val="22"/>
        </w:rPr>
        <w:t>0</w:t>
      </w:r>
      <w:r w:rsidR="00317D20" w:rsidRPr="00C36CB7">
        <w:rPr>
          <w:rFonts w:cs="Arial"/>
          <w:b/>
          <w:bCs/>
          <w:i w:val="0"/>
          <w:sz w:val="22"/>
          <w:szCs w:val="22"/>
        </w:rPr>
        <w:t xml:space="preserve">0 pm. </w:t>
      </w:r>
      <w:r w:rsidR="00317D20" w:rsidRPr="00C36CB7">
        <w:rPr>
          <w:rFonts w:cs="Arial"/>
          <w:i w:val="0"/>
          <w:sz w:val="22"/>
          <w:szCs w:val="22"/>
        </w:rPr>
        <w:t>One representative from your business mu</w:t>
      </w:r>
      <w:r w:rsidR="00123C2E">
        <w:rPr>
          <w:rFonts w:cs="Arial"/>
          <w:i w:val="0"/>
          <w:sz w:val="22"/>
          <w:szCs w:val="22"/>
        </w:rPr>
        <w:t>st</w:t>
      </w:r>
      <w:r w:rsidR="00317D20" w:rsidRPr="00C36CB7">
        <w:rPr>
          <w:rFonts w:cs="Arial"/>
          <w:i w:val="0"/>
          <w:sz w:val="22"/>
          <w:szCs w:val="22"/>
        </w:rPr>
        <w:t xml:space="preserve"> be present at this meeting</w:t>
      </w:r>
      <w:r w:rsidRPr="00C36CB7">
        <w:rPr>
          <w:rFonts w:cs="Arial"/>
          <w:i w:val="0"/>
          <w:sz w:val="22"/>
          <w:szCs w:val="22"/>
        </w:rPr>
        <w:t xml:space="preserve"> if you </w:t>
      </w:r>
      <w:proofErr w:type="gramStart"/>
      <w:r w:rsidRPr="00C36CB7">
        <w:rPr>
          <w:rFonts w:cs="Arial"/>
          <w:i w:val="0"/>
          <w:sz w:val="22"/>
          <w:szCs w:val="22"/>
        </w:rPr>
        <w:t>were</w:t>
      </w:r>
      <w:proofErr w:type="gramEnd"/>
      <w:r w:rsidRPr="00C36CB7">
        <w:rPr>
          <w:rFonts w:cs="Arial"/>
          <w:i w:val="0"/>
          <w:sz w:val="22"/>
          <w:szCs w:val="22"/>
        </w:rPr>
        <w:t xml:space="preserve"> unable to attend the first meeting</w:t>
      </w:r>
      <w:r w:rsidR="00317D20" w:rsidRPr="00C36CB7">
        <w:rPr>
          <w:rFonts w:cs="Arial"/>
          <w:i w:val="0"/>
          <w:sz w:val="22"/>
          <w:szCs w:val="22"/>
        </w:rPr>
        <w:t xml:space="preserve">. </w:t>
      </w:r>
    </w:p>
    <w:p w14:paraId="5D1E5977" w14:textId="3EC27EE9" w:rsidR="00FA2F40" w:rsidRPr="00FF1805" w:rsidRDefault="00597F42" w:rsidP="00FA2F40">
      <w:pPr>
        <w:tabs>
          <w:tab w:val="left" w:pos="2880"/>
        </w:tabs>
        <w:spacing w:after="240" w:line="276" w:lineRule="auto"/>
        <w:ind w:left="2880" w:right="43" w:hanging="2880"/>
        <w:jc w:val="both"/>
        <w:rPr>
          <w:rFonts w:cs="Arial"/>
          <w:b/>
          <w:i w:val="0"/>
          <w:sz w:val="22"/>
          <w:szCs w:val="22"/>
        </w:rPr>
      </w:pPr>
      <w:r w:rsidRPr="00C36CB7">
        <w:rPr>
          <w:rFonts w:cs="Arial"/>
          <w:i w:val="0"/>
          <w:sz w:val="22"/>
          <w:szCs w:val="22"/>
        </w:rPr>
        <w:t>Friday</w:t>
      </w:r>
      <w:r w:rsidR="00907006" w:rsidRPr="00C36CB7">
        <w:rPr>
          <w:rFonts w:cs="Arial"/>
          <w:i w:val="0"/>
          <w:sz w:val="22"/>
          <w:szCs w:val="22"/>
        </w:rPr>
        <w:t xml:space="preserve">, </w:t>
      </w:r>
      <w:r w:rsidR="00C36CB7" w:rsidRPr="00C36CB7">
        <w:rPr>
          <w:rFonts w:cs="Arial"/>
          <w:i w:val="0"/>
          <w:sz w:val="22"/>
          <w:szCs w:val="22"/>
        </w:rPr>
        <w:t>August 15</w:t>
      </w:r>
      <w:r w:rsidR="00FA2F40" w:rsidRPr="00C36CB7">
        <w:rPr>
          <w:rFonts w:cs="Arial"/>
          <w:i w:val="0"/>
          <w:sz w:val="22"/>
          <w:szCs w:val="22"/>
        </w:rPr>
        <w:tab/>
        <w:t>Taste of Lake Forest – you must arrive by 1:0</w:t>
      </w:r>
      <w:r w:rsidR="00C36CB7" w:rsidRPr="00C36CB7">
        <w:rPr>
          <w:rFonts w:cs="Arial"/>
          <w:i w:val="0"/>
          <w:sz w:val="22"/>
          <w:szCs w:val="22"/>
        </w:rPr>
        <w:t>0</w:t>
      </w:r>
      <w:r w:rsidR="00FA2F40" w:rsidRPr="00C36CB7">
        <w:rPr>
          <w:rFonts w:cs="Arial"/>
          <w:i w:val="0"/>
          <w:sz w:val="22"/>
          <w:szCs w:val="22"/>
        </w:rPr>
        <w:t xml:space="preserve"> p.m. to be shown your booth location and </w:t>
      </w:r>
      <w:r w:rsidR="0030441B" w:rsidRPr="00C36CB7">
        <w:rPr>
          <w:rFonts w:cs="Arial"/>
          <w:i w:val="0"/>
          <w:sz w:val="22"/>
          <w:szCs w:val="22"/>
        </w:rPr>
        <w:t xml:space="preserve">begin </w:t>
      </w:r>
      <w:r w:rsidR="00FA2F40" w:rsidRPr="00C36CB7">
        <w:rPr>
          <w:rFonts w:cs="Arial"/>
          <w:i w:val="0"/>
          <w:sz w:val="22"/>
          <w:szCs w:val="22"/>
        </w:rPr>
        <w:t xml:space="preserve">set up. </w:t>
      </w:r>
      <w:proofErr w:type="gramStart"/>
      <w:r w:rsidR="00FA2F40" w:rsidRPr="00C36CB7">
        <w:rPr>
          <w:rFonts w:cs="Arial"/>
          <w:b/>
          <w:i w:val="0"/>
          <w:sz w:val="22"/>
          <w:szCs w:val="22"/>
        </w:rPr>
        <w:t>Set</w:t>
      </w:r>
      <w:proofErr w:type="gramEnd"/>
      <w:r w:rsidR="00FA2F40" w:rsidRPr="00C36CB7">
        <w:rPr>
          <w:rFonts w:cs="Arial"/>
          <w:b/>
          <w:i w:val="0"/>
          <w:sz w:val="22"/>
          <w:szCs w:val="22"/>
        </w:rPr>
        <w:t xml:space="preserve"> up must be completed by </w:t>
      </w:r>
      <w:r w:rsidR="005254C5" w:rsidRPr="00C36CB7">
        <w:rPr>
          <w:rFonts w:cs="Arial"/>
          <w:b/>
          <w:i w:val="0"/>
          <w:sz w:val="22"/>
          <w:szCs w:val="22"/>
        </w:rPr>
        <w:t>3:</w:t>
      </w:r>
      <w:r w:rsidR="007838E2" w:rsidRPr="00C36CB7">
        <w:rPr>
          <w:rFonts w:cs="Arial"/>
          <w:b/>
          <w:i w:val="0"/>
          <w:sz w:val="22"/>
          <w:szCs w:val="22"/>
        </w:rPr>
        <w:t>0</w:t>
      </w:r>
      <w:r w:rsidR="00633772" w:rsidRPr="00C36CB7">
        <w:rPr>
          <w:rFonts w:cs="Arial"/>
          <w:b/>
          <w:i w:val="0"/>
          <w:sz w:val="22"/>
          <w:szCs w:val="22"/>
        </w:rPr>
        <w:t>0</w:t>
      </w:r>
      <w:r w:rsidR="00FA2F40" w:rsidRPr="00C36CB7">
        <w:rPr>
          <w:rFonts w:cs="Arial"/>
          <w:b/>
          <w:i w:val="0"/>
          <w:sz w:val="22"/>
          <w:szCs w:val="22"/>
        </w:rPr>
        <w:t xml:space="preserve"> p.m. Lines may </w:t>
      </w:r>
      <w:r w:rsidR="00596AC1" w:rsidRPr="00C36CB7">
        <w:rPr>
          <w:rFonts w:cs="Arial"/>
          <w:b/>
          <w:i w:val="0"/>
          <w:sz w:val="22"/>
          <w:szCs w:val="22"/>
        </w:rPr>
        <w:t>begin</w:t>
      </w:r>
      <w:r w:rsidR="00FA2F40" w:rsidRPr="00C36CB7">
        <w:rPr>
          <w:rFonts w:cs="Arial"/>
          <w:b/>
          <w:i w:val="0"/>
          <w:sz w:val="22"/>
          <w:szCs w:val="22"/>
        </w:rPr>
        <w:t xml:space="preserve"> at </w:t>
      </w:r>
      <w:r w:rsidR="00596AC1" w:rsidRPr="00C36CB7">
        <w:rPr>
          <w:rFonts w:cs="Arial"/>
          <w:b/>
          <w:i w:val="0"/>
          <w:sz w:val="22"/>
          <w:szCs w:val="22"/>
        </w:rPr>
        <w:t>4</w:t>
      </w:r>
      <w:r w:rsidR="00FA2F40" w:rsidRPr="00C36CB7">
        <w:rPr>
          <w:rFonts w:cs="Arial"/>
          <w:b/>
          <w:i w:val="0"/>
          <w:sz w:val="22"/>
          <w:szCs w:val="22"/>
        </w:rPr>
        <w:t>:</w:t>
      </w:r>
      <w:r w:rsidR="005254C5" w:rsidRPr="00C36CB7">
        <w:rPr>
          <w:rFonts w:cs="Arial"/>
          <w:b/>
          <w:i w:val="0"/>
          <w:sz w:val="22"/>
          <w:szCs w:val="22"/>
        </w:rPr>
        <w:t>0</w:t>
      </w:r>
      <w:r w:rsidR="00FA2F40" w:rsidRPr="00C36CB7">
        <w:rPr>
          <w:rFonts w:cs="Arial"/>
          <w:b/>
          <w:i w:val="0"/>
          <w:sz w:val="22"/>
          <w:szCs w:val="22"/>
        </w:rPr>
        <w:t>0 p.m.</w:t>
      </w:r>
    </w:p>
    <w:p w14:paraId="705B0D6F" w14:textId="7D365E0D" w:rsidR="00FA2F40" w:rsidRPr="00FF1805" w:rsidRDefault="4056D3F9" w:rsidP="18A5E5B2">
      <w:pPr>
        <w:ind w:right="43"/>
        <w:rPr>
          <w:rFonts w:cs="Arial"/>
          <w:b/>
          <w:bCs/>
          <w:i w:val="0"/>
          <w:sz w:val="22"/>
          <w:szCs w:val="22"/>
        </w:rPr>
      </w:pPr>
      <w:r w:rsidRPr="18A5E5B2">
        <w:rPr>
          <w:rFonts w:cs="Arial"/>
          <w:b/>
          <w:bCs/>
          <w:i w:val="0"/>
          <w:sz w:val="22"/>
          <w:szCs w:val="22"/>
        </w:rPr>
        <w:t xml:space="preserve">Space is limited to the first </w:t>
      </w:r>
      <w:r w:rsidR="13EDA695" w:rsidRPr="18A5E5B2">
        <w:rPr>
          <w:rFonts w:cs="Arial"/>
          <w:b/>
          <w:bCs/>
          <w:i w:val="0"/>
          <w:sz w:val="22"/>
          <w:szCs w:val="22"/>
        </w:rPr>
        <w:t>2</w:t>
      </w:r>
      <w:r w:rsidR="10B4B657" w:rsidRPr="18A5E5B2">
        <w:rPr>
          <w:rFonts w:cs="Arial"/>
          <w:b/>
          <w:bCs/>
          <w:i w:val="0"/>
          <w:sz w:val="22"/>
          <w:szCs w:val="22"/>
        </w:rPr>
        <w:t>8</w:t>
      </w:r>
      <w:r w:rsidRPr="18A5E5B2">
        <w:rPr>
          <w:rFonts w:cs="Arial"/>
          <w:b/>
          <w:bCs/>
          <w:i w:val="0"/>
          <w:sz w:val="22"/>
          <w:szCs w:val="22"/>
        </w:rPr>
        <w:t xml:space="preserve"> restaurants to RSVP. You must provide a minimum of </w:t>
      </w:r>
      <w:r w:rsidR="4556F204" w:rsidRPr="18A5E5B2">
        <w:rPr>
          <w:rFonts w:cs="Arial"/>
          <w:b/>
          <w:bCs/>
          <w:i w:val="0"/>
          <w:sz w:val="22"/>
          <w:szCs w:val="22"/>
        </w:rPr>
        <w:t>1,</w:t>
      </w:r>
      <w:r w:rsidR="0052126A">
        <w:rPr>
          <w:rFonts w:cs="Arial"/>
          <w:b/>
          <w:bCs/>
          <w:i w:val="0"/>
          <w:sz w:val="22"/>
          <w:szCs w:val="22"/>
        </w:rPr>
        <w:t>0</w:t>
      </w:r>
      <w:r w:rsidR="4556F204" w:rsidRPr="18A5E5B2">
        <w:rPr>
          <w:rFonts w:cs="Arial"/>
          <w:b/>
          <w:bCs/>
          <w:i w:val="0"/>
          <w:sz w:val="22"/>
          <w:szCs w:val="22"/>
        </w:rPr>
        <w:t>00</w:t>
      </w:r>
      <w:r w:rsidRPr="18A5E5B2">
        <w:rPr>
          <w:rFonts w:cs="Arial"/>
          <w:b/>
          <w:bCs/>
          <w:i w:val="0"/>
          <w:sz w:val="22"/>
          <w:szCs w:val="22"/>
        </w:rPr>
        <w:t xml:space="preserve"> food samples.  Please turn in </w:t>
      </w:r>
      <w:r w:rsidR="2EE1FD61" w:rsidRPr="18A5E5B2">
        <w:rPr>
          <w:rFonts w:cs="Arial"/>
          <w:b/>
          <w:bCs/>
          <w:i w:val="0"/>
          <w:sz w:val="22"/>
          <w:szCs w:val="22"/>
        </w:rPr>
        <w:t xml:space="preserve">this </w:t>
      </w:r>
      <w:proofErr w:type="gramStart"/>
      <w:r w:rsidR="2EE1FD61" w:rsidRPr="18A5E5B2">
        <w:rPr>
          <w:rFonts w:cs="Arial"/>
          <w:b/>
          <w:bCs/>
          <w:i w:val="0"/>
          <w:sz w:val="22"/>
          <w:szCs w:val="22"/>
        </w:rPr>
        <w:t>document signed</w:t>
      </w:r>
      <w:proofErr w:type="gramEnd"/>
      <w:r w:rsidR="2EE1FD61" w:rsidRPr="18A5E5B2">
        <w:rPr>
          <w:rFonts w:cs="Arial"/>
          <w:b/>
          <w:bCs/>
          <w:i w:val="0"/>
          <w:sz w:val="22"/>
          <w:szCs w:val="22"/>
        </w:rPr>
        <w:t xml:space="preserve">, along with </w:t>
      </w:r>
      <w:r w:rsidRPr="18A5E5B2">
        <w:rPr>
          <w:rFonts w:cs="Arial"/>
          <w:b/>
          <w:bCs/>
          <w:i w:val="0"/>
          <w:sz w:val="22"/>
          <w:szCs w:val="22"/>
        </w:rPr>
        <w:t>your Participant Application</w:t>
      </w:r>
      <w:r w:rsidR="78980669" w:rsidRPr="18A5E5B2">
        <w:rPr>
          <w:rFonts w:cs="Arial"/>
          <w:b/>
          <w:bCs/>
          <w:i w:val="0"/>
          <w:sz w:val="22"/>
          <w:szCs w:val="22"/>
        </w:rPr>
        <w:t xml:space="preserve">, </w:t>
      </w:r>
      <w:r w:rsidRPr="18A5E5B2">
        <w:rPr>
          <w:rFonts w:cs="Arial"/>
          <w:b/>
          <w:bCs/>
          <w:i w:val="0"/>
          <w:sz w:val="22"/>
          <w:szCs w:val="22"/>
        </w:rPr>
        <w:t>Declaration Form</w:t>
      </w:r>
      <w:r w:rsidR="78980669" w:rsidRPr="18A5E5B2">
        <w:rPr>
          <w:rFonts w:cs="Arial"/>
          <w:b/>
          <w:bCs/>
          <w:i w:val="0"/>
          <w:sz w:val="22"/>
          <w:szCs w:val="22"/>
        </w:rPr>
        <w:t>, and W-9</w:t>
      </w:r>
      <w:r w:rsidR="1226AD45" w:rsidRPr="18A5E5B2">
        <w:rPr>
          <w:rFonts w:cs="Arial"/>
          <w:b/>
          <w:bCs/>
          <w:i w:val="0"/>
          <w:sz w:val="22"/>
          <w:szCs w:val="22"/>
        </w:rPr>
        <w:t xml:space="preserve"> </w:t>
      </w:r>
      <w:r w:rsidRPr="18A5E5B2">
        <w:rPr>
          <w:rFonts w:cs="Arial"/>
          <w:b/>
          <w:bCs/>
          <w:i w:val="0"/>
          <w:sz w:val="22"/>
          <w:szCs w:val="22"/>
        </w:rPr>
        <w:t xml:space="preserve">to Mary Visconte.  The application can be emailed to </w:t>
      </w:r>
      <w:hyperlink r:id="rId11">
        <w:r w:rsidRPr="18A5E5B2">
          <w:rPr>
            <w:rStyle w:val="Hyperlink"/>
            <w:rFonts w:cs="Arial"/>
            <w:b/>
            <w:bCs/>
            <w:sz w:val="22"/>
            <w:szCs w:val="22"/>
          </w:rPr>
          <w:t>info@lakeforestCAchamber.com</w:t>
        </w:r>
      </w:hyperlink>
      <w:r w:rsidR="675EDB21">
        <w:t>.</w:t>
      </w:r>
      <w:r w:rsidR="1226AD45" w:rsidRPr="18A5E5B2">
        <w:rPr>
          <w:rFonts w:cs="Arial"/>
          <w:b/>
          <w:bCs/>
          <w:i w:val="0"/>
          <w:sz w:val="22"/>
          <w:szCs w:val="22"/>
        </w:rPr>
        <w:t xml:space="preserve"> </w:t>
      </w:r>
      <w:r w:rsidRPr="18A5E5B2">
        <w:rPr>
          <w:rFonts w:cs="Arial"/>
          <w:b/>
          <w:bCs/>
          <w:i w:val="0"/>
          <w:sz w:val="22"/>
          <w:szCs w:val="22"/>
        </w:rPr>
        <w:t>You may contact Mary Visconte at (949) 770-1133 with any questions.</w:t>
      </w:r>
    </w:p>
    <w:p w14:paraId="701F480B" w14:textId="77777777" w:rsidR="00FA2F40" w:rsidRPr="00FF1805" w:rsidRDefault="00FA2F40" w:rsidP="00FA2F40">
      <w:pPr>
        <w:ind w:right="43"/>
        <w:rPr>
          <w:rFonts w:cs="Arial"/>
          <w:b/>
          <w:sz w:val="22"/>
          <w:szCs w:val="22"/>
        </w:rPr>
      </w:pPr>
    </w:p>
    <w:p w14:paraId="7B1BBD69" w14:textId="77777777" w:rsidR="00FA2F40" w:rsidRPr="00FF1805" w:rsidRDefault="00FA2F40" w:rsidP="00FA2F40">
      <w:pPr>
        <w:ind w:right="43"/>
        <w:rPr>
          <w:rFonts w:cs="Arial"/>
          <w:b/>
          <w:sz w:val="22"/>
          <w:szCs w:val="22"/>
        </w:rPr>
      </w:pPr>
      <w:r w:rsidRPr="00FF1805">
        <w:rPr>
          <w:rFonts w:cs="Arial"/>
          <w:b/>
          <w:sz w:val="22"/>
          <w:szCs w:val="22"/>
        </w:rPr>
        <w:t xml:space="preserve">                             </w:t>
      </w:r>
    </w:p>
    <w:p w14:paraId="723E693E" w14:textId="60D4A3F2" w:rsidR="00FA2F40" w:rsidRPr="00FF1805" w:rsidRDefault="00FA2F40" w:rsidP="00FA2F40">
      <w:pPr>
        <w:ind w:right="43"/>
        <w:jc w:val="center"/>
        <w:rPr>
          <w:rFonts w:cs="Arial"/>
          <w:b/>
          <w:sz w:val="22"/>
          <w:szCs w:val="22"/>
        </w:rPr>
      </w:pPr>
      <w:r w:rsidRPr="00FF1805">
        <w:rPr>
          <w:rFonts w:cs="Arial"/>
          <w:b/>
          <w:sz w:val="22"/>
          <w:szCs w:val="22"/>
        </w:rPr>
        <w:t>Attendees will vote for their “</w:t>
      </w:r>
      <w:r w:rsidR="00975610" w:rsidRPr="00FF1805">
        <w:rPr>
          <w:rFonts w:cs="Arial"/>
          <w:b/>
          <w:sz w:val="22"/>
          <w:szCs w:val="22"/>
        </w:rPr>
        <w:t>Best of</w:t>
      </w:r>
      <w:r w:rsidRPr="00FF1805">
        <w:rPr>
          <w:rFonts w:cs="Arial"/>
          <w:b/>
          <w:sz w:val="22"/>
          <w:szCs w:val="22"/>
        </w:rPr>
        <w:t xml:space="preserve"> Taste of Lake Forest </w:t>
      </w:r>
      <w:r w:rsidR="00975610" w:rsidRPr="00FF1805">
        <w:rPr>
          <w:rFonts w:cs="Arial"/>
          <w:b/>
          <w:sz w:val="22"/>
          <w:szCs w:val="22"/>
        </w:rPr>
        <w:t>Restaurant.</w:t>
      </w:r>
      <w:r w:rsidRPr="00FF1805">
        <w:rPr>
          <w:rFonts w:cs="Arial"/>
          <w:b/>
          <w:sz w:val="22"/>
          <w:szCs w:val="22"/>
        </w:rPr>
        <w:t>”</w:t>
      </w:r>
    </w:p>
    <w:p w14:paraId="545E6731" w14:textId="77777777" w:rsidR="00FF1805" w:rsidRPr="00FF1805" w:rsidRDefault="00FA2F40" w:rsidP="00FF1805">
      <w:pPr>
        <w:ind w:right="43"/>
        <w:jc w:val="center"/>
        <w:rPr>
          <w:rFonts w:cs="Arial"/>
          <w:b/>
          <w:sz w:val="22"/>
          <w:szCs w:val="22"/>
        </w:rPr>
      </w:pPr>
      <w:r w:rsidRPr="00FF1805">
        <w:rPr>
          <w:rFonts w:cs="Arial"/>
          <w:b/>
          <w:sz w:val="22"/>
          <w:szCs w:val="22"/>
        </w:rPr>
        <w:t>Awards will be given to 1</w:t>
      </w:r>
      <w:r w:rsidRPr="00FF1805">
        <w:rPr>
          <w:rFonts w:cs="Arial"/>
          <w:b/>
          <w:sz w:val="22"/>
          <w:szCs w:val="22"/>
          <w:vertAlign w:val="superscript"/>
        </w:rPr>
        <w:t>st</w:t>
      </w:r>
      <w:r w:rsidRPr="00FF1805">
        <w:rPr>
          <w:rFonts w:cs="Arial"/>
          <w:b/>
          <w:sz w:val="22"/>
          <w:szCs w:val="22"/>
        </w:rPr>
        <w:t>, 2</w:t>
      </w:r>
      <w:r w:rsidRPr="00FF1805">
        <w:rPr>
          <w:rFonts w:cs="Arial"/>
          <w:b/>
          <w:sz w:val="22"/>
          <w:szCs w:val="22"/>
          <w:vertAlign w:val="superscript"/>
        </w:rPr>
        <w:t>nd</w:t>
      </w:r>
      <w:r w:rsidRPr="00FF1805">
        <w:rPr>
          <w:rFonts w:cs="Arial"/>
          <w:b/>
          <w:sz w:val="22"/>
          <w:szCs w:val="22"/>
        </w:rPr>
        <w:t xml:space="preserve"> &amp; 3</w:t>
      </w:r>
      <w:r w:rsidRPr="00FF1805">
        <w:rPr>
          <w:rFonts w:cs="Arial"/>
          <w:b/>
          <w:sz w:val="22"/>
          <w:szCs w:val="22"/>
          <w:vertAlign w:val="superscript"/>
        </w:rPr>
        <w:t>rd</w:t>
      </w:r>
      <w:r w:rsidRPr="00FF1805">
        <w:rPr>
          <w:rFonts w:cs="Arial"/>
          <w:b/>
          <w:sz w:val="22"/>
          <w:szCs w:val="22"/>
        </w:rPr>
        <w:t xml:space="preserve"> place winners on stage at the event. </w:t>
      </w:r>
    </w:p>
    <w:p w14:paraId="5F58525A" w14:textId="5321D7BE" w:rsidR="00FA2F40" w:rsidRDefault="00FA2F40" w:rsidP="00FF1805">
      <w:pPr>
        <w:ind w:right="43"/>
        <w:jc w:val="center"/>
        <w:rPr>
          <w:rFonts w:cs="Arial"/>
          <w:b/>
          <w:sz w:val="22"/>
          <w:szCs w:val="22"/>
        </w:rPr>
      </w:pPr>
      <w:r w:rsidRPr="00FF1805">
        <w:rPr>
          <w:rFonts w:cs="Arial"/>
          <w:b/>
          <w:sz w:val="22"/>
          <w:szCs w:val="22"/>
        </w:rPr>
        <w:t>Awards donated by Spectrum Specialties &amp; Awards.</w:t>
      </w:r>
    </w:p>
    <w:p w14:paraId="2F897841" w14:textId="073A2B91" w:rsidR="002C094B" w:rsidRDefault="002C094B" w:rsidP="00FF1805">
      <w:pPr>
        <w:ind w:right="43"/>
        <w:jc w:val="center"/>
        <w:rPr>
          <w:rFonts w:cs="Arial"/>
          <w:b/>
          <w:sz w:val="22"/>
          <w:szCs w:val="22"/>
        </w:rPr>
      </w:pPr>
      <w:r w:rsidRPr="002C094B">
        <w:rPr>
          <w:rFonts w:cs="Arial"/>
          <w:b/>
          <w:sz w:val="22"/>
          <w:szCs w:val="22"/>
          <w:u w:val="single"/>
        </w:rPr>
        <w:t>All participants</w:t>
      </w:r>
      <w:r>
        <w:rPr>
          <w:rFonts w:cs="Arial"/>
          <w:b/>
          <w:sz w:val="22"/>
          <w:szCs w:val="22"/>
        </w:rPr>
        <w:t xml:space="preserve"> of the 202</w:t>
      </w:r>
      <w:r w:rsidR="00C65D80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Taste of Lake Forest will be invited to and</w:t>
      </w:r>
    </w:p>
    <w:p w14:paraId="00D0DDDD" w14:textId="65D9DB25" w:rsidR="002C094B" w:rsidRPr="00FF1805" w:rsidRDefault="002C094B" w:rsidP="002C094B">
      <w:pPr>
        <w:ind w:right="4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acknowledged at a City Council meeting following the event.</w:t>
      </w:r>
    </w:p>
    <w:p w14:paraId="5A5C3703" w14:textId="77777777" w:rsidR="00FA2F40" w:rsidRPr="00FF1805" w:rsidRDefault="00FA2F40" w:rsidP="00FA2F40">
      <w:pPr>
        <w:ind w:right="43"/>
        <w:jc w:val="center"/>
        <w:rPr>
          <w:rFonts w:cs="Arial"/>
          <w:b/>
          <w:sz w:val="22"/>
          <w:szCs w:val="22"/>
        </w:rPr>
      </w:pPr>
    </w:p>
    <w:p w14:paraId="1EB752A5" w14:textId="77777777" w:rsidR="00FA2F40" w:rsidRPr="00FF1805" w:rsidRDefault="00FA2F40" w:rsidP="00FA2F40">
      <w:pPr>
        <w:ind w:right="43"/>
        <w:jc w:val="center"/>
        <w:rPr>
          <w:rFonts w:cs="Arial"/>
          <w:b/>
          <w:color w:val="0000FF"/>
          <w:sz w:val="22"/>
          <w:szCs w:val="22"/>
        </w:rPr>
      </w:pPr>
      <w:r w:rsidRPr="00FF1805">
        <w:rPr>
          <w:rFonts w:cs="Arial"/>
          <w:b/>
          <w:color w:val="0000FF"/>
          <w:sz w:val="22"/>
          <w:szCs w:val="22"/>
        </w:rPr>
        <w:t xml:space="preserve">              </w:t>
      </w:r>
    </w:p>
    <w:p w14:paraId="324DD2BE" w14:textId="00D69EDD" w:rsidR="00894D8D" w:rsidRDefault="00894D8D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41D829B9" w14:textId="77777777" w:rsidR="00C65D80" w:rsidRDefault="00C65D80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60B4BDD8" w14:textId="77777777" w:rsidR="00C65D80" w:rsidRDefault="00C65D80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167489C1" w14:textId="77777777" w:rsidR="00C65D80" w:rsidRDefault="00C65D80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0B2FC79F" w14:textId="77777777" w:rsidR="00C65D80" w:rsidRDefault="00C65D80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6CA20B02" w14:textId="77777777" w:rsidR="00C65D80" w:rsidRDefault="00C65D80" w:rsidP="00C65D80">
      <w:pPr>
        <w:ind w:right="43"/>
        <w:rPr>
          <w:rFonts w:cs="Arial"/>
          <w:b/>
          <w:i w:val="0"/>
          <w:noProof/>
          <w:sz w:val="22"/>
          <w:szCs w:val="22"/>
        </w:rPr>
      </w:pPr>
    </w:p>
    <w:p w14:paraId="2D6B2349" w14:textId="404D0592" w:rsidR="18A5E5B2" w:rsidRDefault="18A5E5B2" w:rsidP="18A5E5B2">
      <w:pPr>
        <w:ind w:right="43"/>
        <w:rPr>
          <w:rFonts w:cs="Arial"/>
          <w:i w:val="0"/>
          <w:sz w:val="22"/>
          <w:szCs w:val="22"/>
        </w:rPr>
      </w:pPr>
    </w:p>
    <w:p w14:paraId="277A9D7D" w14:textId="5197C32A" w:rsidR="00AB25D6" w:rsidRPr="00FF1805" w:rsidRDefault="4B067F6C" w:rsidP="18A5E5B2">
      <w:pPr>
        <w:ind w:right="43"/>
        <w:rPr>
          <w:rFonts w:cs="Arial"/>
          <w:i w:val="0"/>
          <w:sz w:val="22"/>
          <w:szCs w:val="22"/>
        </w:rPr>
      </w:pPr>
      <w:r w:rsidRPr="18A5E5B2">
        <w:rPr>
          <w:rFonts w:cs="Arial"/>
          <w:i w:val="0"/>
          <w:sz w:val="22"/>
          <w:szCs w:val="22"/>
        </w:rPr>
        <w:t>By signing below, the undersigned vendor acknowledges that upon meeting event requirements</w:t>
      </w:r>
    </w:p>
    <w:p w14:paraId="25F88394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 xml:space="preserve">for the Taste of Lake Forest, they will receive a payment of $500 from the City of Lake Forest. </w:t>
      </w:r>
    </w:p>
    <w:p w14:paraId="49DC8B59" w14:textId="77777777" w:rsidR="00AB25D6" w:rsidRPr="00894D8D" w:rsidRDefault="00AB25D6" w:rsidP="00AB25D6">
      <w:pPr>
        <w:ind w:right="43"/>
        <w:rPr>
          <w:rFonts w:cs="Arial"/>
          <w:b/>
          <w:i w:val="0"/>
          <w:iCs/>
          <w:color w:val="ED0000"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>The check will be cut and placed in the mail within 3-4 weeks following the event</w:t>
      </w:r>
      <w:r w:rsidRPr="00FF1805">
        <w:rPr>
          <w:rFonts w:cs="Arial"/>
          <w:b/>
          <w:i w:val="0"/>
          <w:iCs/>
          <w:color w:val="ED0000"/>
          <w:sz w:val="22"/>
          <w:szCs w:val="22"/>
        </w:rPr>
        <w:t xml:space="preserve">. </w:t>
      </w:r>
      <w:r w:rsidRPr="00894D8D">
        <w:rPr>
          <w:rFonts w:cs="Arial"/>
          <w:b/>
          <w:i w:val="0"/>
          <w:iCs/>
          <w:color w:val="ED0000"/>
          <w:sz w:val="22"/>
          <w:szCs w:val="22"/>
        </w:rPr>
        <w:t xml:space="preserve">If your mailing </w:t>
      </w:r>
    </w:p>
    <w:p w14:paraId="07CDE34A" w14:textId="26D6D459" w:rsidR="00AB25D6" w:rsidRPr="00FF1805" w:rsidRDefault="4B067F6C" w:rsidP="18A5E5B2">
      <w:pPr>
        <w:ind w:right="43"/>
        <w:rPr>
          <w:rFonts w:cs="Arial"/>
          <w:i w:val="0"/>
          <w:sz w:val="22"/>
          <w:szCs w:val="22"/>
        </w:rPr>
      </w:pPr>
      <w:r w:rsidRPr="18A5E5B2">
        <w:rPr>
          <w:rFonts w:cs="Arial"/>
          <w:b/>
          <w:bCs/>
          <w:i w:val="0"/>
          <w:color w:val="ED0000"/>
          <w:sz w:val="22"/>
          <w:szCs w:val="22"/>
        </w:rPr>
        <w:t>address is different from the one provided on th</w:t>
      </w:r>
      <w:r w:rsidR="78980669" w:rsidRPr="18A5E5B2">
        <w:rPr>
          <w:rFonts w:cs="Arial"/>
          <w:b/>
          <w:bCs/>
          <w:i w:val="0"/>
          <w:color w:val="ED0000"/>
          <w:sz w:val="22"/>
          <w:szCs w:val="22"/>
        </w:rPr>
        <w:t>e</w:t>
      </w:r>
      <w:r w:rsidRPr="18A5E5B2">
        <w:rPr>
          <w:rFonts w:cs="Arial"/>
          <w:b/>
          <w:bCs/>
          <w:i w:val="0"/>
          <w:color w:val="ED0000"/>
          <w:sz w:val="22"/>
          <w:szCs w:val="22"/>
        </w:rPr>
        <w:t xml:space="preserve"> application, please notify </w:t>
      </w:r>
      <w:r w:rsidR="4B2673FA" w:rsidRPr="18A5E5B2">
        <w:rPr>
          <w:rFonts w:cs="Arial"/>
          <w:b/>
          <w:bCs/>
          <w:i w:val="0"/>
          <w:color w:val="ED0000"/>
          <w:sz w:val="22"/>
          <w:szCs w:val="22"/>
        </w:rPr>
        <w:t xml:space="preserve">Hope Hairrell </w:t>
      </w:r>
    </w:p>
    <w:p w14:paraId="32A9F269" w14:textId="0D527333" w:rsidR="00AB25D6" w:rsidRPr="00FF1805" w:rsidRDefault="4B2673FA" w:rsidP="18A5E5B2">
      <w:pPr>
        <w:ind w:right="43"/>
        <w:rPr>
          <w:rFonts w:cs="Arial"/>
          <w:i w:val="0"/>
          <w:sz w:val="22"/>
          <w:szCs w:val="22"/>
        </w:rPr>
      </w:pPr>
      <w:r w:rsidRPr="18A5E5B2">
        <w:rPr>
          <w:rFonts w:cs="Arial"/>
          <w:b/>
          <w:bCs/>
          <w:i w:val="0"/>
          <w:color w:val="ED0000"/>
          <w:sz w:val="22"/>
          <w:szCs w:val="22"/>
        </w:rPr>
        <w:t>(949-461-3523, hhairrell@lakeforestca.gov)</w:t>
      </w:r>
      <w:r w:rsidR="4B067F6C" w:rsidRPr="18A5E5B2">
        <w:rPr>
          <w:rFonts w:cs="Arial"/>
          <w:i w:val="0"/>
          <w:sz w:val="22"/>
          <w:szCs w:val="22"/>
        </w:rPr>
        <w:t>. By signing below, the undersigned also agrees to provide the agreed-upon services</w:t>
      </w:r>
      <w:r w:rsidRPr="18A5E5B2">
        <w:rPr>
          <w:rFonts w:cs="Arial"/>
          <w:i w:val="0"/>
          <w:sz w:val="22"/>
          <w:szCs w:val="22"/>
        </w:rPr>
        <w:t xml:space="preserve"> </w:t>
      </w:r>
      <w:r w:rsidR="4B067F6C" w:rsidRPr="18A5E5B2">
        <w:rPr>
          <w:rFonts w:cs="Arial"/>
          <w:i w:val="0"/>
          <w:sz w:val="22"/>
          <w:szCs w:val="22"/>
        </w:rPr>
        <w:t xml:space="preserve">and </w:t>
      </w:r>
      <w:proofErr w:type="gramStart"/>
      <w:r w:rsidR="4B067F6C" w:rsidRPr="18A5E5B2">
        <w:rPr>
          <w:rFonts w:cs="Arial"/>
          <w:i w:val="0"/>
          <w:sz w:val="22"/>
          <w:szCs w:val="22"/>
        </w:rPr>
        <w:t>adhere</w:t>
      </w:r>
      <w:proofErr w:type="gramEnd"/>
      <w:r w:rsidR="4B067F6C" w:rsidRPr="18A5E5B2">
        <w:rPr>
          <w:rFonts w:cs="Arial"/>
          <w:i w:val="0"/>
          <w:sz w:val="22"/>
          <w:szCs w:val="22"/>
        </w:rPr>
        <w:t xml:space="preserve"> to the requirements regarding business provided items to participate and proper disposal of waste throughout the duration of the event.</w:t>
      </w:r>
    </w:p>
    <w:p w14:paraId="7F2F4AB2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5498725D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72917E4E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3CC5738C" w14:textId="14C72152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>Vendor Signature: ______________________________________________   Date: ______________</w:t>
      </w:r>
    </w:p>
    <w:p w14:paraId="1B82F379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1E82705A" w14:textId="77777777" w:rsidR="00AB25D6" w:rsidRPr="00FF1805" w:rsidRDefault="00AB25D6" w:rsidP="00AB25D6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3A3106E8" w14:textId="74E9C2BF" w:rsidR="00AB25D6" w:rsidRDefault="00AB25D6" w:rsidP="007E34B5">
      <w:pPr>
        <w:ind w:right="43"/>
        <w:rPr>
          <w:rFonts w:cs="Arial"/>
          <w:bCs/>
          <w:i w:val="0"/>
          <w:iCs/>
          <w:sz w:val="22"/>
          <w:szCs w:val="22"/>
        </w:rPr>
      </w:pPr>
      <w:r w:rsidRPr="00FF1805">
        <w:rPr>
          <w:rFonts w:cs="Arial"/>
          <w:bCs/>
          <w:i w:val="0"/>
          <w:iCs/>
          <w:sz w:val="22"/>
          <w:szCs w:val="22"/>
        </w:rPr>
        <w:t xml:space="preserve">City Representative </w:t>
      </w:r>
      <w:proofErr w:type="gramStart"/>
      <w:r w:rsidRPr="00FF1805">
        <w:rPr>
          <w:rFonts w:cs="Arial"/>
          <w:bCs/>
          <w:i w:val="0"/>
          <w:iCs/>
          <w:sz w:val="22"/>
          <w:szCs w:val="22"/>
        </w:rPr>
        <w:t>Signature: _</w:t>
      </w:r>
      <w:proofErr w:type="gramEnd"/>
      <w:r w:rsidRPr="00FF1805">
        <w:rPr>
          <w:rFonts w:cs="Arial"/>
          <w:bCs/>
          <w:i w:val="0"/>
          <w:iCs/>
          <w:sz w:val="22"/>
          <w:szCs w:val="22"/>
        </w:rPr>
        <w:t>____________________________________ Date: ______________</w:t>
      </w:r>
    </w:p>
    <w:p w14:paraId="65256D0B" w14:textId="77777777" w:rsidR="00C65D80" w:rsidRDefault="00C65D80" w:rsidP="007E34B5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79316CDB" w14:textId="77777777" w:rsidR="00C65D80" w:rsidRDefault="00C65D80" w:rsidP="007E34B5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0A3D6C32" w14:textId="77777777" w:rsidR="00C65D80" w:rsidRPr="00FF1805" w:rsidRDefault="00C65D80" w:rsidP="00C65D80">
      <w:pPr>
        <w:ind w:right="43"/>
        <w:jc w:val="center"/>
        <w:rPr>
          <w:rFonts w:cs="Arial"/>
          <w:b/>
          <w:color w:val="0000FF"/>
          <w:sz w:val="22"/>
          <w:szCs w:val="22"/>
        </w:rPr>
      </w:pPr>
      <w:r w:rsidRPr="00FF1805">
        <w:rPr>
          <w:rFonts w:cs="Arial"/>
          <w:b/>
          <w:color w:val="0000FF"/>
          <w:sz w:val="22"/>
          <w:szCs w:val="22"/>
        </w:rPr>
        <w:t>We look forward to promoting your business in Lake Forest.</w:t>
      </w:r>
    </w:p>
    <w:p w14:paraId="7C70B0D9" w14:textId="77777777" w:rsidR="00C65D80" w:rsidRPr="007E34B5" w:rsidRDefault="00C65D80" w:rsidP="007E34B5">
      <w:pPr>
        <w:ind w:right="43"/>
        <w:rPr>
          <w:rFonts w:cs="Arial"/>
          <w:bCs/>
          <w:i w:val="0"/>
          <w:iCs/>
          <w:sz w:val="22"/>
          <w:szCs w:val="22"/>
        </w:rPr>
      </w:pPr>
    </w:p>
    <w:p w14:paraId="447B3DB6" w14:textId="785B8351" w:rsidR="00D410F7" w:rsidRPr="0083570B" w:rsidRDefault="00DD5DF8" w:rsidP="0083570B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531B81E9" wp14:editId="1EEE2AFA">
            <wp:extent cx="2133600" cy="2133600"/>
            <wp:effectExtent l="0" t="0" r="0" b="0"/>
            <wp:docPr id="2051391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42" cy="213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0F7" w:rsidRPr="0083570B" w:rsidSect="00C02A82">
      <w:headerReference w:type="even" r:id="rId13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8EDC" w14:textId="77777777" w:rsidR="004E0394" w:rsidRDefault="004E0394">
      <w:r>
        <w:separator/>
      </w:r>
    </w:p>
  </w:endnote>
  <w:endnote w:type="continuationSeparator" w:id="0">
    <w:p w14:paraId="4F36E29D" w14:textId="77777777" w:rsidR="004E0394" w:rsidRDefault="004E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2D57" w14:textId="77777777" w:rsidR="004E0394" w:rsidRDefault="004E0394">
      <w:r>
        <w:separator/>
      </w:r>
    </w:p>
  </w:footnote>
  <w:footnote w:type="continuationSeparator" w:id="0">
    <w:p w14:paraId="28A3452B" w14:textId="77777777" w:rsidR="004E0394" w:rsidRDefault="004E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2D13" w14:textId="77777777" w:rsidR="0083570B" w:rsidRDefault="008357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78518F6" wp14:editId="181B3B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4587875"/>
          <wp:effectExtent l="0" t="0" r="0" b="0"/>
          <wp:wrapNone/>
          <wp:docPr id="13" name="Picture 13" descr="Taste of Lake Forest Logo (Transparent Edg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ste of Lake Forest Logo (Transparent Edge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8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02A"/>
    <w:multiLevelType w:val="hybridMultilevel"/>
    <w:tmpl w:val="D78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1936"/>
    <w:multiLevelType w:val="hybridMultilevel"/>
    <w:tmpl w:val="B6FED8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2600C2A"/>
    <w:multiLevelType w:val="hybridMultilevel"/>
    <w:tmpl w:val="DDA0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08CDC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80807">
    <w:abstractNumId w:val="1"/>
  </w:num>
  <w:num w:numId="2" w16cid:durableId="29572115">
    <w:abstractNumId w:val="2"/>
  </w:num>
  <w:num w:numId="3" w16cid:durableId="18772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40"/>
    <w:rsid w:val="00004BB4"/>
    <w:rsid w:val="00090BED"/>
    <w:rsid w:val="000A44EE"/>
    <w:rsid w:val="001177A6"/>
    <w:rsid w:val="00123C2E"/>
    <w:rsid w:val="001D1DDB"/>
    <w:rsid w:val="001E13A2"/>
    <w:rsid w:val="001E3545"/>
    <w:rsid w:val="00241E31"/>
    <w:rsid w:val="002773B7"/>
    <w:rsid w:val="0027A2BA"/>
    <w:rsid w:val="002C094B"/>
    <w:rsid w:val="002C3FE2"/>
    <w:rsid w:val="0030441B"/>
    <w:rsid w:val="00317D20"/>
    <w:rsid w:val="00370C0E"/>
    <w:rsid w:val="00397159"/>
    <w:rsid w:val="00442143"/>
    <w:rsid w:val="0044577D"/>
    <w:rsid w:val="00455EF6"/>
    <w:rsid w:val="004D01F9"/>
    <w:rsid w:val="004E0394"/>
    <w:rsid w:val="0052126A"/>
    <w:rsid w:val="005254C5"/>
    <w:rsid w:val="00596AC1"/>
    <w:rsid w:val="00597F42"/>
    <w:rsid w:val="00631DB2"/>
    <w:rsid w:val="00633772"/>
    <w:rsid w:val="00645280"/>
    <w:rsid w:val="006A7CDE"/>
    <w:rsid w:val="006D0353"/>
    <w:rsid w:val="00765A15"/>
    <w:rsid w:val="00781808"/>
    <w:rsid w:val="007838E2"/>
    <w:rsid w:val="007E34B5"/>
    <w:rsid w:val="007F15DE"/>
    <w:rsid w:val="0081595E"/>
    <w:rsid w:val="00822217"/>
    <w:rsid w:val="0083570B"/>
    <w:rsid w:val="00865497"/>
    <w:rsid w:val="00891D0D"/>
    <w:rsid w:val="00894D8D"/>
    <w:rsid w:val="008B4477"/>
    <w:rsid w:val="008E2A1A"/>
    <w:rsid w:val="00907006"/>
    <w:rsid w:val="00975610"/>
    <w:rsid w:val="00AB25D6"/>
    <w:rsid w:val="00C36CB7"/>
    <w:rsid w:val="00C52371"/>
    <w:rsid w:val="00C65D80"/>
    <w:rsid w:val="00CD1D0B"/>
    <w:rsid w:val="00D07D2F"/>
    <w:rsid w:val="00D3752D"/>
    <w:rsid w:val="00D410F7"/>
    <w:rsid w:val="00D9137B"/>
    <w:rsid w:val="00D97517"/>
    <w:rsid w:val="00DB2EAE"/>
    <w:rsid w:val="00DC2F43"/>
    <w:rsid w:val="00DD5DF8"/>
    <w:rsid w:val="00E86CEC"/>
    <w:rsid w:val="00FA2F40"/>
    <w:rsid w:val="00FA7D97"/>
    <w:rsid w:val="00FF1805"/>
    <w:rsid w:val="04F57ED8"/>
    <w:rsid w:val="07DC7D45"/>
    <w:rsid w:val="0B99DF7D"/>
    <w:rsid w:val="0DFBE9D2"/>
    <w:rsid w:val="10B4B657"/>
    <w:rsid w:val="1226AD45"/>
    <w:rsid w:val="13EDA695"/>
    <w:rsid w:val="153D89AA"/>
    <w:rsid w:val="18A5E5B2"/>
    <w:rsid w:val="1C43D9A9"/>
    <w:rsid w:val="1F28E6BC"/>
    <w:rsid w:val="22B9CDA9"/>
    <w:rsid w:val="24F348C1"/>
    <w:rsid w:val="26E248AE"/>
    <w:rsid w:val="2B669266"/>
    <w:rsid w:val="2C95E404"/>
    <w:rsid w:val="2EE1FD61"/>
    <w:rsid w:val="32DF9D15"/>
    <w:rsid w:val="37A15143"/>
    <w:rsid w:val="3BBA603D"/>
    <w:rsid w:val="3C675FE3"/>
    <w:rsid w:val="3F208EFF"/>
    <w:rsid w:val="4056D3F9"/>
    <w:rsid w:val="44279FB4"/>
    <w:rsid w:val="4556F204"/>
    <w:rsid w:val="47B9EE5A"/>
    <w:rsid w:val="47BF1CF3"/>
    <w:rsid w:val="48BF74C9"/>
    <w:rsid w:val="4B067F6C"/>
    <w:rsid w:val="4B2673FA"/>
    <w:rsid w:val="55C2A954"/>
    <w:rsid w:val="5C97C8F0"/>
    <w:rsid w:val="5F020AAC"/>
    <w:rsid w:val="5F8D4678"/>
    <w:rsid w:val="6176BE87"/>
    <w:rsid w:val="62507DEF"/>
    <w:rsid w:val="63A0783C"/>
    <w:rsid w:val="650D955F"/>
    <w:rsid w:val="667E500A"/>
    <w:rsid w:val="675EDB21"/>
    <w:rsid w:val="6AF1A9D6"/>
    <w:rsid w:val="6B5115C0"/>
    <w:rsid w:val="6F80BDC8"/>
    <w:rsid w:val="70116CA2"/>
    <w:rsid w:val="7840696E"/>
    <w:rsid w:val="78980669"/>
    <w:rsid w:val="78F0D01E"/>
    <w:rsid w:val="7AE3DA4A"/>
    <w:rsid w:val="7D4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41EB"/>
  <w15:chartTrackingRefBased/>
  <w15:docId w15:val="{39B3FD04-7ED2-45AF-A5CA-F5CE0C9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F40"/>
    <w:pPr>
      <w:spacing w:after="0" w:line="240" w:lineRule="auto"/>
    </w:pPr>
    <w:rPr>
      <w:rFonts w:ascii="Arial" w:eastAsia="Times New Roman" w:hAnsi="Arial" w:cs="Times New Roman"/>
      <w:i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2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2F40"/>
    <w:pPr>
      <w:ind w:left="720"/>
      <w:contextualSpacing/>
    </w:pPr>
  </w:style>
  <w:style w:type="paragraph" w:styleId="Header">
    <w:name w:val="header"/>
    <w:basedOn w:val="Normal"/>
    <w:link w:val="HeaderChar"/>
    <w:rsid w:val="00FA2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2F40"/>
    <w:rPr>
      <w:rFonts w:ascii="Arial" w:eastAsia="Times New Roman" w:hAnsi="Arial" w:cs="Times New Roman"/>
      <w:i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A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akeforestCAchamb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y@spectrum-specialti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Aimee</dc:creator>
  <cp:keywords/>
  <dc:description/>
  <cp:lastModifiedBy>McKeever, Ian</cp:lastModifiedBy>
  <cp:revision>19</cp:revision>
  <cp:lastPrinted>2023-12-08T01:28:00Z</cp:lastPrinted>
  <dcterms:created xsi:type="dcterms:W3CDTF">2025-02-25T01:27:00Z</dcterms:created>
  <dcterms:modified xsi:type="dcterms:W3CDTF">2025-04-02T19:21:00Z</dcterms:modified>
</cp:coreProperties>
</file>